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5A" w:rsidRDefault="00036D54" w:rsidP="00036D54">
      <w:pPr>
        <w:jc w:val="center"/>
        <w:rPr>
          <w:szCs w:val="32"/>
        </w:rPr>
      </w:pPr>
      <w:r>
        <w:rPr>
          <w:noProof/>
          <w:szCs w:val="32"/>
        </w:rPr>
        <w:drawing>
          <wp:inline distT="0" distB="0" distL="0" distR="0">
            <wp:extent cx="6143234" cy="8686800"/>
            <wp:effectExtent l="0" t="0" r="0" b="0"/>
            <wp:docPr id="1" name="Рисунок 1" descr="C:\Users\753159\Desktop\сайт срочно\0_проверка\историки\конечный\История\Приходько история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53159\Desktop\сайт срочно\0_проверка\историки\конечный\История\Приходько история 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768" cy="868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D54" w:rsidRDefault="00036D54" w:rsidP="00036D54">
      <w:pPr>
        <w:jc w:val="center"/>
        <w:rPr>
          <w:szCs w:val="32"/>
        </w:rPr>
      </w:pPr>
    </w:p>
    <w:p w:rsidR="00036D54" w:rsidRDefault="00036D54" w:rsidP="00036D54">
      <w:pPr>
        <w:jc w:val="center"/>
        <w:rPr>
          <w:szCs w:val="32"/>
        </w:rPr>
      </w:pPr>
    </w:p>
    <w:p w:rsidR="00036D54" w:rsidRDefault="00036D54" w:rsidP="00036D54">
      <w:pPr>
        <w:jc w:val="center"/>
        <w:rPr>
          <w:szCs w:val="32"/>
        </w:rPr>
      </w:pPr>
    </w:p>
    <w:p w:rsidR="00036D54" w:rsidRDefault="00036D54" w:rsidP="00036D54">
      <w:pPr>
        <w:jc w:val="center"/>
        <w:rPr>
          <w:szCs w:val="32"/>
        </w:rPr>
      </w:pPr>
    </w:p>
    <w:p w:rsidR="00036D54" w:rsidRDefault="00036D54" w:rsidP="00036D54">
      <w:pPr>
        <w:jc w:val="center"/>
        <w:rPr>
          <w:szCs w:val="32"/>
        </w:rPr>
      </w:pPr>
    </w:p>
    <w:p w:rsidR="00036D54" w:rsidRDefault="00036D54" w:rsidP="00036D54">
      <w:pPr>
        <w:jc w:val="center"/>
        <w:rPr>
          <w:szCs w:val="32"/>
        </w:rPr>
      </w:pPr>
    </w:p>
    <w:p w:rsidR="00036D54" w:rsidRDefault="00036D54" w:rsidP="00036D54">
      <w:pPr>
        <w:jc w:val="center"/>
        <w:rPr>
          <w:szCs w:val="32"/>
        </w:rPr>
      </w:pPr>
      <w:bookmarkStart w:id="0" w:name="_GoBack"/>
      <w:r>
        <w:rPr>
          <w:noProof/>
          <w:szCs w:val="32"/>
        </w:rPr>
        <w:drawing>
          <wp:inline distT="0" distB="0" distL="0" distR="0" wp14:anchorId="40ECA709" wp14:editId="51D0E3A7">
            <wp:extent cx="5760720" cy="8145909"/>
            <wp:effectExtent l="0" t="0" r="0" b="0"/>
            <wp:docPr id="2" name="Рисунок 2" descr="C:\Users\753159\Desktop\сайт срочно\0_проверка\историки\конечный\История\Русак исмтория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53159\Desktop\сайт срочно\0_проверка\историки\конечный\История\Русак исмтория 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36D54" w:rsidRDefault="00036D54" w:rsidP="00036D54">
      <w:pPr>
        <w:jc w:val="center"/>
        <w:rPr>
          <w:szCs w:val="32"/>
        </w:rPr>
      </w:pPr>
    </w:p>
    <w:p w:rsidR="0040085A" w:rsidRPr="0099166F" w:rsidRDefault="0040085A" w:rsidP="00460855">
      <w:pPr>
        <w:rPr>
          <w:b/>
        </w:rPr>
      </w:pPr>
      <w:r w:rsidRPr="0099166F">
        <w:rPr>
          <w:b/>
        </w:rPr>
        <w:lastRenderedPageBreak/>
        <w:t>Пояснительная записка.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 xml:space="preserve">  Рабочая программа составлена на основе следующих нормативно-правовых документов:</w:t>
      </w:r>
    </w:p>
    <w:p w:rsidR="0040085A" w:rsidRPr="0040085A" w:rsidRDefault="0040085A" w:rsidP="00460855">
      <w:pPr>
        <w:pStyle w:val="Default"/>
        <w:ind w:left="-567"/>
      </w:pPr>
      <w:r w:rsidRPr="0040085A">
        <w:t xml:space="preserve">- приказ Министерства образования и науки Российской Федерации от 17.12.2010 № 1897   "Об утверждении федерального государственного образовательного стандарта </w:t>
      </w:r>
      <w:r w:rsidRPr="0040085A">
        <w:rPr>
          <w:b/>
          <w:bCs/>
        </w:rPr>
        <w:t>основного</w:t>
      </w:r>
      <w:r w:rsidRPr="0040085A">
        <w:t xml:space="preserve"> общего образования» </w:t>
      </w:r>
    </w:p>
    <w:p w:rsidR="0040085A" w:rsidRPr="0040085A" w:rsidRDefault="0040085A" w:rsidP="0040085A">
      <w:pPr>
        <w:pStyle w:val="a5"/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0085A">
        <w:rPr>
          <w:rFonts w:ascii="Times New Roman" w:hAnsi="Times New Roman"/>
          <w:sz w:val="24"/>
          <w:szCs w:val="24"/>
        </w:rPr>
        <w:t xml:space="preserve"> -  Приказ </w:t>
      </w:r>
      <w:proofErr w:type="spellStart"/>
      <w:r w:rsidRPr="0040085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0085A">
        <w:rPr>
          <w:rFonts w:ascii="Times New Roman" w:hAnsi="Times New Roman"/>
          <w:sz w:val="24"/>
          <w:szCs w:val="24"/>
        </w:rPr>
        <w:t xml:space="preserve"> России от 31.03.2014 N 253</w:t>
      </w:r>
      <w:r w:rsidRPr="0040085A">
        <w:rPr>
          <w:rFonts w:ascii="Times New Roman" w:hAnsi="Times New Roman"/>
          <w:sz w:val="24"/>
          <w:szCs w:val="24"/>
        </w:rPr>
        <w:br/>
        <w:t>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40085A" w:rsidRPr="0040085A" w:rsidRDefault="0040085A" w:rsidP="0040085A">
      <w:pPr>
        <w:pStyle w:val="2"/>
        <w:spacing w:before="0"/>
        <w:ind w:left="-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0085A">
        <w:rPr>
          <w:rFonts w:ascii="Times New Roman" w:hAnsi="Times New Roman" w:cs="Times New Roman"/>
          <w:sz w:val="24"/>
          <w:szCs w:val="24"/>
        </w:rPr>
        <w:t xml:space="preserve"> </w:t>
      </w:r>
      <w:r w:rsidRPr="0040085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 Приказ </w:t>
      </w:r>
      <w:proofErr w:type="spellStart"/>
      <w:r w:rsidRPr="0040085A">
        <w:rPr>
          <w:rFonts w:ascii="Times New Roman" w:hAnsi="Times New Roman" w:cs="Times New Roman"/>
          <w:b w:val="0"/>
          <w:color w:val="auto"/>
          <w:sz w:val="24"/>
          <w:szCs w:val="24"/>
        </w:rPr>
        <w:t>Минобрнауки</w:t>
      </w:r>
      <w:proofErr w:type="spellEnd"/>
      <w:r w:rsidRPr="0040085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России от 8 июня 2015 года № 576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 </w:t>
      </w:r>
    </w:p>
    <w:p w:rsidR="0040085A" w:rsidRPr="0040085A" w:rsidRDefault="0040085A" w:rsidP="0040085A">
      <w:pPr>
        <w:widowControl w:val="0"/>
        <w:shd w:val="clear" w:color="auto" w:fill="FFFFFF"/>
        <w:tabs>
          <w:tab w:val="left" w:pos="426"/>
        </w:tabs>
        <w:adjustRightInd w:val="0"/>
        <w:ind w:left="-567"/>
        <w:contextualSpacing/>
        <w:jc w:val="both"/>
        <w:rPr>
          <w:color w:val="FF0000"/>
          <w:sz w:val="24"/>
          <w:szCs w:val="24"/>
        </w:rPr>
      </w:pPr>
      <w:r w:rsidRPr="0040085A">
        <w:rPr>
          <w:sz w:val="24"/>
          <w:szCs w:val="24"/>
        </w:rPr>
        <w:t xml:space="preserve">- Санитарно-эпидемиологическими правилами и нормативами </w:t>
      </w:r>
      <w:proofErr w:type="spellStart"/>
      <w:r w:rsidRPr="0040085A">
        <w:rPr>
          <w:sz w:val="24"/>
          <w:szCs w:val="24"/>
        </w:rPr>
        <w:t>САНПиН</w:t>
      </w:r>
      <w:proofErr w:type="spellEnd"/>
      <w:r w:rsidRPr="0040085A">
        <w:rPr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учреждениях", утверждённые постановлением главного государственного санитарного врача Российской Федерации от 29 декабря 2010 г. № 189, зарегистрированные в Минюсте России 3 марта 2011 г. N 19993.</w:t>
      </w:r>
    </w:p>
    <w:p w:rsidR="0040085A" w:rsidRPr="0040085A" w:rsidRDefault="0040085A" w:rsidP="0040085A">
      <w:pPr>
        <w:shd w:val="clear" w:color="auto" w:fill="FFFFFF"/>
        <w:tabs>
          <w:tab w:val="left" w:pos="142"/>
          <w:tab w:val="left" w:pos="284"/>
        </w:tabs>
        <w:ind w:left="-567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- Примерные программы по учебным предметам. История. 5-9 классы: проект. – 2-е изд. – М.: Просвещение, 2014.</w:t>
      </w:r>
    </w:p>
    <w:p w:rsidR="0040085A" w:rsidRPr="0040085A" w:rsidRDefault="0040085A" w:rsidP="0040085A">
      <w:pPr>
        <w:pStyle w:val="a5"/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0085A">
        <w:rPr>
          <w:rFonts w:ascii="Times New Roman" w:hAnsi="Times New Roman"/>
          <w:sz w:val="24"/>
          <w:szCs w:val="24"/>
        </w:rPr>
        <w:t>- примерная программа основного общего образования по истории;</w:t>
      </w:r>
    </w:p>
    <w:p w:rsidR="0040085A" w:rsidRPr="0040085A" w:rsidRDefault="0040085A" w:rsidP="0040085A">
      <w:pPr>
        <w:pStyle w:val="a5"/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0085A">
        <w:rPr>
          <w:rFonts w:ascii="Times New Roman" w:hAnsi="Times New Roman"/>
          <w:sz w:val="24"/>
          <w:szCs w:val="24"/>
        </w:rPr>
        <w:t xml:space="preserve"> - рабочая программа и тематическое планирование курса «История России» 6-9 классы изд-ва «Просвещение», Москва 2014 год; авторы А.А.Данилов, О.Н.Журавлёва, И.Е.Барыкина;</w:t>
      </w:r>
    </w:p>
    <w:p w:rsidR="0040085A" w:rsidRPr="0040085A" w:rsidRDefault="0040085A" w:rsidP="0040085A">
      <w:pPr>
        <w:pStyle w:val="a5"/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0085A">
        <w:rPr>
          <w:rFonts w:ascii="Times New Roman" w:hAnsi="Times New Roman"/>
          <w:sz w:val="24"/>
          <w:szCs w:val="24"/>
        </w:rPr>
        <w:t xml:space="preserve"> - рабочие программы по всеобщей истории к предметной линии учебников </w:t>
      </w:r>
      <w:proofErr w:type="spellStart"/>
      <w:r w:rsidRPr="0040085A">
        <w:rPr>
          <w:rFonts w:ascii="Times New Roman" w:hAnsi="Times New Roman"/>
          <w:sz w:val="24"/>
          <w:szCs w:val="24"/>
        </w:rPr>
        <w:t>А.А.Вигасина</w:t>
      </w:r>
      <w:proofErr w:type="spellEnd"/>
      <w:r w:rsidRPr="0040085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0085A">
        <w:rPr>
          <w:rFonts w:ascii="Times New Roman" w:hAnsi="Times New Roman"/>
          <w:sz w:val="24"/>
          <w:szCs w:val="24"/>
        </w:rPr>
        <w:t>О.С.Сороко</w:t>
      </w:r>
      <w:proofErr w:type="spellEnd"/>
      <w:r w:rsidRPr="0040085A">
        <w:rPr>
          <w:rFonts w:ascii="Times New Roman" w:hAnsi="Times New Roman"/>
          <w:sz w:val="24"/>
          <w:szCs w:val="24"/>
        </w:rPr>
        <w:t>-Цюпы 5-9 классы изд-ва «Просвещение», Москва 2014 год;</w:t>
      </w:r>
    </w:p>
    <w:p w:rsidR="0040085A" w:rsidRPr="0040085A" w:rsidRDefault="0040085A" w:rsidP="0040085A">
      <w:pPr>
        <w:pStyle w:val="a5"/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0085A">
        <w:rPr>
          <w:rFonts w:ascii="Times New Roman" w:hAnsi="Times New Roman"/>
          <w:sz w:val="24"/>
          <w:szCs w:val="24"/>
        </w:rPr>
        <w:t xml:space="preserve"> - концепция исторического образования в общеобразовательных учреждениях Российской Федерации;</w:t>
      </w:r>
    </w:p>
    <w:p w:rsidR="0040085A" w:rsidRPr="0040085A" w:rsidRDefault="0040085A" w:rsidP="0040085A">
      <w:pPr>
        <w:pStyle w:val="a5"/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0085A">
        <w:rPr>
          <w:rFonts w:ascii="Times New Roman" w:hAnsi="Times New Roman"/>
          <w:sz w:val="24"/>
          <w:szCs w:val="24"/>
        </w:rPr>
        <w:t xml:space="preserve"> - концепция единого учебно-методического комплекса по отечественной истории (включающая Историко-культурный Стандарт изучения Отечественной истории);</w:t>
      </w:r>
    </w:p>
    <w:p w:rsidR="0040085A" w:rsidRPr="0040085A" w:rsidRDefault="0040085A" w:rsidP="0040085A">
      <w:pPr>
        <w:pStyle w:val="Default"/>
        <w:ind w:left="-567"/>
      </w:pPr>
      <w:r w:rsidRPr="0040085A">
        <w:t>- устав образовательного учреждения</w:t>
      </w:r>
    </w:p>
    <w:p w:rsidR="0040085A" w:rsidRPr="0040085A" w:rsidRDefault="0040085A" w:rsidP="0040085A">
      <w:pPr>
        <w:pStyle w:val="Default"/>
        <w:ind w:left="-567"/>
        <w:rPr>
          <w:color w:val="auto"/>
        </w:rPr>
      </w:pPr>
      <w:r w:rsidRPr="0040085A">
        <w:t xml:space="preserve"> -учебный план школы.</w:t>
      </w:r>
    </w:p>
    <w:p w:rsidR="0040085A" w:rsidRPr="0040085A" w:rsidRDefault="0040085A" w:rsidP="0040085A">
      <w:pPr>
        <w:pStyle w:val="Default"/>
        <w:ind w:left="-567"/>
        <w:rPr>
          <w:color w:val="auto"/>
        </w:rPr>
      </w:pPr>
      <w:r w:rsidRPr="0040085A">
        <w:rPr>
          <w:color w:val="auto"/>
        </w:rPr>
        <w:t>На изучение  учебного курса «История» для 6 класса отводится 70 часов (2 часа в неделю).</w:t>
      </w:r>
    </w:p>
    <w:p w:rsidR="0040085A" w:rsidRPr="00460855" w:rsidRDefault="0040085A" w:rsidP="00460855">
      <w:pPr>
        <w:pStyle w:val="Default"/>
        <w:ind w:left="-567"/>
        <w:rPr>
          <w:color w:val="auto"/>
        </w:rPr>
      </w:pPr>
      <w:r w:rsidRPr="0040085A">
        <w:rPr>
          <w:color w:val="auto"/>
        </w:rPr>
        <w:t>В соответствии с годовым календарным учебным графиком и расписанием учебных занятий МБОУ «Школа №80» в рабочей программе запланировано 68 часов в 6 «А» и 6 «В» классах. Выполнение программы возможно за счет уроков, выделенных на повторение и обобщение изученного материала.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>Содержание учебного предмета «История» в основной школе изучается в рамках двух курсов: «Всеобщая история» и  «История России»</w:t>
      </w:r>
      <w:proofErr w:type="gramStart"/>
      <w:r w:rsidRPr="0040085A">
        <w:rPr>
          <w:sz w:val="24"/>
          <w:szCs w:val="24"/>
        </w:rPr>
        <w:t xml:space="preserve"> .</w:t>
      </w:r>
      <w:proofErr w:type="gramEnd"/>
      <w:r w:rsidRPr="0040085A">
        <w:rPr>
          <w:sz w:val="24"/>
          <w:szCs w:val="24"/>
        </w:rPr>
        <w:t xml:space="preserve"> Курсы изучаются последовательно: сначала история Средних веков – 28 часов, затем история России с древнейших времен до конца </w:t>
      </w:r>
      <w:r w:rsidRPr="0040085A">
        <w:rPr>
          <w:sz w:val="24"/>
          <w:szCs w:val="24"/>
          <w:lang w:val="en-US"/>
        </w:rPr>
        <w:t>XVI</w:t>
      </w:r>
      <w:r w:rsidRPr="0040085A">
        <w:rPr>
          <w:sz w:val="24"/>
          <w:szCs w:val="24"/>
        </w:rPr>
        <w:t xml:space="preserve"> века -42 часа.</w:t>
      </w:r>
    </w:p>
    <w:p w:rsidR="0040085A" w:rsidRDefault="0040085A" w:rsidP="00460855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>Программа предполагает использование следующих учебников:</w:t>
      </w:r>
    </w:p>
    <w:p w:rsidR="00460855" w:rsidRPr="00460855" w:rsidRDefault="00460855" w:rsidP="00460855">
      <w:pPr>
        <w:ind w:left="-567"/>
        <w:rPr>
          <w:sz w:val="24"/>
          <w:szCs w:val="24"/>
        </w:rPr>
      </w:pPr>
    </w:p>
    <w:p w:rsidR="0040085A" w:rsidRPr="0040085A" w:rsidRDefault="0040085A" w:rsidP="0040085A">
      <w:pPr>
        <w:ind w:left="-567"/>
        <w:rPr>
          <w:bCs/>
          <w:sz w:val="24"/>
          <w:szCs w:val="24"/>
        </w:rPr>
      </w:pPr>
      <w:r w:rsidRPr="0040085A">
        <w:rPr>
          <w:b/>
          <w:bCs/>
          <w:sz w:val="24"/>
          <w:szCs w:val="24"/>
        </w:rPr>
        <w:t>«</w:t>
      </w:r>
      <w:r w:rsidRPr="0040085A">
        <w:rPr>
          <w:bCs/>
          <w:sz w:val="24"/>
          <w:szCs w:val="24"/>
        </w:rPr>
        <w:t xml:space="preserve">История России. 6 класс» в 2-х частях, авторы:  Н.М. Арсентьев, А. А. Данилов, П.С. Стефанович, А.Я. Токарева под редакцией академика РАН А.В. </w:t>
      </w:r>
      <w:proofErr w:type="spellStart"/>
      <w:r w:rsidRPr="0040085A">
        <w:rPr>
          <w:bCs/>
          <w:sz w:val="24"/>
          <w:szCs w:val="24"/>
        </w:rPr>
        <w:t>Торкунова</w:t>
      </w:r>
      <w:proofErr w:type="spellEnd"/>
      <w:r w:rsidRPr="0040085A">
        <w:rPr>
          <w:bCs/>
          <w:sz w:val="24"/>
          <w:szCs w:val="24"/>
        </w:rPr>
        <w:t>; М. «Просвещение», 2018 год;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 xml:space="preserve"> «Всеобщая история. История средних веков. 6 класс», авторы: Е.В. </w:t>
      </w:r>
      <w:proofErr w:type="spellStart"/>
      <w:r w:rsidRPr="0040085A">
        <w:rPr>
          <w:sz w:val="24"/>
          <w:szCs w:val="24"/>
        </w:rPr>
        <w:t>Агибалова</w:t>
      </w:r>
      <w:proofErr w:type="spellEnd"/>
      <w:r w:rsidRPr="0040085A">
        <w:rPr>
          <w:sz w:val="24"/>
          <w:szCs w:val="24"/>
        </w:rPr>
        <w:t xml:space="preserve">, </w:t>
      </w:r>
      <w:proofErr w:type="spellStart"/>
      <w:r w:rsidRPr="0040085A">
        <w:rPr>
          <w:sz w:val="24"/>
          <w:szCs w:val="24"/>
        </w:rPr>
        <w:t>Г.М.Донской</w:t>
      </w:r>
      <w:proofErr w:type="spellEnd"/>
      <w:r w:rsidRPr="0040085A">
        <w:rPr>
          <w:sz w:val="24"/>
          <w:szCs w:val="24"/>
        </w:rPr>
        <w:t>; М. «Просвещение», 2015 год.</w:t>
      </w:r>
    </w:p>
    <w:p w:rsidR="0040085A" w:rsidRPr="0040085A" w:rsidRDefault="0040085A" w:rsidP="0040085A">
      <w:pPr>
        <w:ind w:left="-567"/>
        <w:rPr>
          <w:b/>
          <w:bCs/>
          <w:sz w:val="24"/>
          <w:szCs w:val="24"/>
        </w:rPr>
      </w:pPr>
      <w:r w:rsidRPr="0040085A">
        <w:rPr>
          <w:bCs/>
          <w:sz w:val="24"/>
          <w:szCs w:val="24"/>
        </w:rPr>
        <w:t>Общая характеристика учебного предмета «Всеобщая история», «История России»:</w:t>
      </w:r>
    </w:p>
    <w:p w:rsidR="0040085A" w:rsidRPr="0040085A" w:rsidRDefault="0040085A" w:rsidP="0040085A">
      <w:pPr>
        <w:widowControl w:val="0"/>
        <w:overflowPunct w:val="0"/>
        <w:adjustRightInd w:val="0"/>
        <w:ind w:left="-567"/>
        <w:rPr>
          <w:sz w:val="24"/>
          <w:szCs w:val="24"/>
        </w:rPr>
      </w:pPr>
      <w:r w:rsidRPr="0040085A">
        <w:rPr>
          <w:sz w:val="24"/>
          <w:szCs w:val="24"/>
        </w:rPr>
        <w:t xml:space="preserve">Отбор учебного материала для содержания программы осуществлён с учётом целей и задач изучения истории в основной школе, её места в системе школьного образования, возрастных потребностей и познавательных возможностей учащихся 6 класса, особенностей их </w:t>
      </w:r>
      <w:r w:rsidRPr="0040085A">
        <w:rPr>
          <w:sz w:val="24"/>
          <w:szCs w:val="24"/>
        </w:rPr>
        <w:lastRenderedPageBreak/>
        <w:t>социализации, а также ресурса учебного времени, отводимого на изучение предмета.</w:t>
      </w:r>
    </w:p>
    <w:p w:rsidR="0040085A" w:rsidRPr="0040085A" w:rsidRDefault="0040085A" w:rsidP="0040085A">
      <w:pPr>
        <w:widowControl w:val="0"/>
        <w:overflowPunct w:val="0"/>
        <w:adjustRightInd w:val="0"/>
        <w:ind w:left="-567"/>
        <w:rPr>
          <w:b/>
          <w:iCs/>
          <w:sz w:val="24"/>
          <w:szCs w:val="24"/>
        </w:rPr>
      </w:pPr>
      <w:r w:rsidRPr="0040085A">
        <w:rPr>
          <w:sz w:val="24"/>
          <w:szCs w:val="24"/>
        </w:rPr>
        <w:t xml:space="preserve">Программа разработана на основе требований </w:t>
      </w:r>
      <w:r w:rsidRPr="0040085A">
        <w:rPr>
          <w:iCs/>
          <w:sz w:val="24"/>
          <w:szCs w:val="24"/>
        </w:rPr>
        <w:t>Концепции единого учебно-методического комплекса по отечественной истории</w:t>
      </w:r>
      <w:r w:rsidRPr="0040085A">
        <w:rPr>
          <w:sz w:val="24"/>
          <w:szCs w:val="24"/>
        </w:rPr>
        <w:t xml:space="preserve">, а также принципов и содержания </w:t>
      </w:r>
      <w:r w:rsidRPr="0040085A">
        <w:rPr>
          <w:iCs/>
          <w:sz w:val="24"/>
          <w:szCs w:val="24"/>
        </w:rPr>
        <w:t>Историко-культурного стандарта и рассчитана на средний уровень учащихся.</w:t>
      </w:r>
    </w:p>
    <w:p w:rsidR="0040085A" w:rsidRPr="0040085A" w:rsidRDefault="0040085A" w:rsidP="0040085A">
      <w:pPr>
        <w:adjustRightInd w:val="0"/>
        <w:ind w:left="-567"/>
        <w:rPr>
          <w:sz w:val="24"/>
          <w:szCs w:val="24"/>
        </w:rPr>
      </w:pPr>
      <w:r w:rsidRPr="0040085A">
        <w:rPr>
          <w:sz w:val="24"/>
          <w:szCs w:val="24"/>
        </w:rPr>
        <w:t xml:space="preserve">В современном плюралистическом российском обществе единая концепция исторического образования </w:t>
      </w:r>
      <w:r w:rsidRPr="0040085A">
        <w:rPr>
          <w:iCs/>
          <w:sz w:val="24"/>
          <w:szCs w:val="24"/>
        </w:rPr>
        <w:t>выступает</w:t>
      </w:r>
      <w:r w:rsidRPr="0040085A">
        <w:rPr>
          <w:sz w:val="24"/>
          <w:szCs w:val="24"/>
        </w:rPr>
        <w:t xml:space="preserve"> </w:t>
      </w:r>
      <w:r w:rsidRPr="0040085A">
        <w:rPr>
          <w:iCs/>
          <w:sz w:val="24"/>
          <w:szCs w:val="24"/>
        </w:rPr>
        <w:t>в качестве общественного договора</w:t>
      </w:r>
      <w:r w:rsidRPr="0040085A">
        <w:rPr>
          <w:sz w:val="24"/>
          <w:szCs w:val="24"/>
        </w:rPr>
        <w:t xml:space="preserve">, призванного обеспечить согласованную и поддержанную обществом версию отечественной и всеобщей истории. Подобный подход не исключает сохранения плюрализма оценок и суждений в рамках исторических исследований, а также </w:t>
      </w:r>
      <w:proofErr w:type="gramStart"/>
      <w:r w:rsidRPr="0040085A">
        <w:rPr>
          <w:sz w:val="24"/>
          <w:szCs w:val="24"/>
        </w:rPr>
        <w:t>методических подходов</w:t>
      </w:r>
      <w:proofErr w:type="gramEnd"/>
      <w:r w:rsidRPr="0040085A">
        <w:rPr>
          <w:sz w:val="24"/>
          <w:szCs w:val="24"/>
        </w:rPr>
        <w:t xml:space="preserve"> к преподаванию отечественной истории на различных этапах обучения и воспитания учащихся. </w:t>
      </w:r>
      <w:r w:rsidRPr="0040085A">
        <w:rPr>
          <w:iCs/>
          <w:sz w:val="24"/>
          <w:szCs w:val="24"/>
        </w:rPr>
        <w:t xml:space="preserve">Центральной идеей концепции </w:t>
      </w:r>
      <w:r w:rsidRPr="0040085A">
        <w:rPr>
          <w:sz w:val="24"/>
          <w:szCs w:val="24"/>
        </w:rPr>
        <w:t>является рассмотрение истории формирования государственной территории и единого многонационального российского народа. Судьба России созидалась единением разных народов, традиций и культур. Это обусловило ключевую роль этнокультурных компонентов, обеспечивающих достижение единства, гармонии и согласия в российском многонациональном обществе.</w:t>
      </w:r>
    </w:p>
    <w:p w:rsidR="0040085A" w:rsidRPr="0040085A" w:rsidRDefault="0040085A" w:rsidP="0040085A">
      <w:pPr>
        <w:adjustRightInd w:val="0"/>
        <w:ind w:left="-567"/>
        <w:rPr>
          <w:rFonts w:eastAsia="TimesNewRomanPSMT"/>
          <w:sz w:val="24"/>
          <w:szCs w:val="24"/>
        </w:rPr>
      </w:pPr>
      <w:r w:rsidRPr="0040085A">
        <w:rPr>
          <w:rFonts w:eastAsia="TimesNewRomanPSMT"/>
          <w:sz w:val="24"/>
          <w:szCs w:val="24"/>
        </w:rPr>
        <w:t xml:space="preserve">Курс </w:t>
      </w:r>
      <w:r w:rsidRPr="0040085A">
        <w:rPr>
          <w:rFonts w:eastAsia="TimesNewRomanPSMT"/>
          <w:bCs/>
          <w:sz w:val="24"/>
          <w:szCs w:val="24"/>
        </w:rPr>
        <w:t>отечественной истории</w:t>
      </w:r>
      <w:r w:rsidRPr="0040085A">
        <w:rPr>
          <w:rFonts w:eastAsia="TimesNewRomanPSMT"/>
          <w:b/>
          <w:bCs/>
          <w:sz w:val="24"/>
          <w:szCs w:val="24"/>
        </w:rPr>
        <w:t xml:space="preserve"> </w:t>
      </w:r>
      <w:r w:rsidRPr="0040085A">
        <w:rPr>
          <w:rFonts w:eastAsia="TimesNewRomanPSMT"/>
          <w:sz w:val="24"/>
          <w:szCs w:val="24"/>
        </w:rPr>
        <w:t>является важнейшим слагаемым школьного предмета «История».</w:t>
      </w:r>
    </w:p>
    <w:p w:rsidR="0040085A" w:rsidRPr="0040085A" w:rsidRDefault="0040085A" w:rsidP="0040085A">
      <w:pPr>
        <w:adjustRightInd w:val="0"/>
        <w:ind w:left="-567"/>
        <w:rPr>
          <w:b/>
          <w:sz w:val="24"/>
          <w:szCs w:val="24"/>
        </w:rPr>
      </w:pPr>
      <w:r w:rsidRPr="0040085A">
        <w:rPr>
          <w:b/>
          <w:sz w:val="24"/>
          <w:szCs w:val="24"/>
        </w:rPr>
        <w:t>Цели и задачи изучения учебного предмета «Всеобщая история», «История России»:</w:t>
      </w:r>
    </w:p>
    <w:p w:rsidR="00460855" w:rsidRPr="00460855" w:rsidRDefault="0040085A" w:rsidP="00460855">
      <w:pPr>
        <w:adjustRightInd w:val="0"/>
        <w:ind w:left="-567"/>
        <w:jc w:val="both"/>
        <w:rPr>
          <w:rFonts w:eastAsia="TimesNewRomanPSMT"/>
          <w:sz w:val="24"/>
          <w:szCs w:val="24"/>
        </w:rPr>
      </w:pPr>
      <w:proofErr w:type="gramStart"/>
      <w:r w:rsidRPr="0040085A">
        <w:rPr>
          <w:b/>
          <w:bCs/>
          <w:sz w:val="24"/>
          <w:szCs w:val="24"/>
        </w:rPr>
        <w:t xml:space="preserve">Целью школьного исторического образования </w:t>
      </w:r>
      <w:r w:rsidRPr="0040085A">
        <w:rPr>
          <w:rFonts w:eastAsia="TimesNewRomanPSMT"/>
          <w:sz w:val="24"/>
          <w:szCs w:val="24"/>
        </w:rPr>
        <w:t>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40085A" w:rsidRPr="0040085A" w:rsidRDefault="0040085A" w:rsidP="0040085A">
      <w:pPr>
        <w:ind w:left="-567"/>
        <w:jc w:val="both"/>
        <w:rPr>
          <w:b/>
          <w:bCs/>
          <w:iCs/>
          <w:spacing w:val="-10"/>
          <w:sz w:val="24"/>
          <w:szCs w:val="24"/>
        </w:rPr>
      </w:pPr>
      <w:r w:rsidRPr="0040085A">
        <w:rPr>
          <w:b/>
          <w:bCs/>
          <w:iCs/>
          <w:spacing w:val="-10"/>
          <w:sz w:val="24"/>
          <w:szCs w:val="24"/>
        </w:rPr>
        <w:t>Задачи изучения истории в основной школе:</w:t>
      </w:r>
    </w:p>
    <w:p w:rsidR="0040085A" w:rsidRPr="0040085A" w:rsidRDefault="0040085A" w:rsidP="0040085A">
      <w:pPr>
        <w:numPr>
          <w:ilvl w:val="0"/>
          <w:numId w:val="1"/>
        </w:numPr>
        <w:tabs>
          <w:tab w:val="left" w:pos="630"/>
        </w:tabs>
        <w:autoSpaceDE/>
        <w:autoSpaceDN/>
        <w:ind w:left="-567" w:right="100" w:firstLine="280"/>
        <w:jc w:val="both"/>
        <w:rPr>
          <w:sz w:val="24"/>
          <w:szCs w:val="24"/>
        </w:rPr>
      </w:pPr>
      <w:r w:rsidRPr="0040085A">
        <w:rPr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40085A">
        <w:rPr>
          <w:sz w:val="24"/>
          <w:szCs w:val="24"/>
        </w:rPr>
        <w:t>этнонациональной</w:t>
      </w:r>
      <w:proofErr w:type="spellEnd"/>
      <w:r w:rsidRPr="0040085A">
        <w:rPr>
          <w:sz w:val="24"/>
          <w:szCs w:val="24"/>
        </w:rPr>
        <w:t>, социальной, культурной са</w:t>
      </w:r>
      <w:r w:rsidRPr="0040085A">
        <w:rPr>
          <w:sz w:val="24"/>
          <w:szCs w:val="24"/>
        </w:rPr>
        <w:softHyphen/>
        <w:t>моидентификации в окружающем мире;</w:t>
      </w:r>
    </w:p>
    <w:p w:rsidR="0040085A" w:rsidRPr="0040085A" w:rsidRDefault="0040085A" w:rsidP="0040085A">
      <w:pPr>
        <w:numPr>
          <w:ilvl w:val="0"/>
          <w:numId w:val="1"/>
        </w:numPr>
        <w:tabs>
          <w:tab w:val="left" w:pos="640"/>
        </w:tabs>
        <w:autoSpaceDE/>
        <w:autoSpaceDN/>
        <w:ind w:left="-567" w:right="100" w:firstLine="280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40085A">
        <w:rPr>
          <w:sz w:val="24"/>
          <w:szCs w:val="24"/>
        </w:rPr>
        <w:softHyphen/>
        <w:t>ственной сферах при особом внимании к месту и роли России во всемирно-историческом процессе;</w:t>
      </w:r>
    </w:p>
    <w:p w:rsidR="0040085A" w:rsidRPr="0040085A" w:rsidRDefault="0040085A" w:rsidP="0040085A">
      <w:pPr>
        <w:numPr>
          <w:ilvl w:val="0"/>
          <w:numId w:val="1"/>
        </w:numPr>
        <w:tabs>
          <w:tab w:val="left" w:pos="645"/>
        </w:tabs>
        <w:autoSpaceDE/>
        <w:autoSpaceDN/>
        <w:ind w:left="-567" w:right="100" w:firstLine="280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воспитание учащихся в духе патриотизма, уважения к своему Отечеству — многонациональному Российскому госу</w:t>
      </w:r>
      <w:r w:rsidRPr="0040085A">
        <w:rPr>
          <w:sz w:val="24"/>
          <w:szCs w:val="24"/>
        </w:rPr>
        <w:softHyphen/>
        <w:t>дарству в соответствии с идеями взаимопонимания, толерант</w:t>
      </w:r>
      <w:r w:rsidRPr="0040085A">
        <w:rPr>
          <w:sz w:val="24"/>
          <w:szCs w:val="24"/>
        </w:rPr>
        <w:softHyphen/>
        <w:t>ности и мира между людьми и народами, в духе демократиче</w:t>
      </w:r>
      <w:r w:rsidRPr="0040085A">
        <w:rPr>
          <w:sz w:val="24"/>
          <w:szCs w:val="24"/>
        </w:rPr>
        <w:softHyphen/>
        <w:t>ских ценностей современного общества;</w:t>
      </w:r>
    </w:p>
    <w:p w:rsidR="0040085A" w:rsidRPr="0040085A" w:rsidRDefault="0040085A" w:rsidP="0040085A">
      <w:pPr>
        <w:numPr>
          <w:ilvl w:val="0"/>
          <w:numId w:val="1"/>
        </w:numPr>
        <w:tabs>
          <w:tab w:val="left" w:pos="640"/>
        </w:tabs>
        <w:autoSpaceDE/>
        <w:autoSpaceDN/>
        <w:ind w:left="-567" w:right="100" w:firstLine="280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развитие у учащихся способности анализировать содер</w:t>
      </w:r>
      <w:r w:rsidRPr="0040085A">
        <w:rPr>
          <w:sz w:val="24"/>
          <w:szCs w:val="24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40085A">
        <w:rPr>
          <w:sz w:val="24"/>
          <w:szCs w:val="24"/>
        </w:rPr>
        <w:softHyphen/>
        <w:t>ности;</w:t>
      </w:r>
    </w:p>
    <w:p w:rsidR="0040085A" w:rsidRPr="0040085A" w:rsidRDefault="0040085A" w:rsidP="0040085A">
      <w:pPr>
        <w:numPr>
          <w:ilvl w:val="0"/>
          <w:numId w:val="1"/>
        </w:numPr>
        <w:tabs>
          <w:tab w:val="left" w:pos="640"/>
        </w:tabs>
        <w:autoSpaceDE/>
        <w:autoSpaceDN/>
        <w:ind w:left="-567" w:right="100" w:firstLine="280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формирование у школьников умений применять истори</w:t>
      </w:r>
      <w:r w:rsidRPr="0040085A">
        <w:rPr>
          <w:sz w:val="24"/>
          <w:szCs w:val="24"/>
        </w:rPr>
        <w:softHyphen/>
        <w:t>ческие знания для осмысления сущности современных обще</w:t>
      </w:r>
      <w:r w:rsidRPr="0040085A">
        <w:rPr>
          <w:sz w:val="24"/>
          <w:szCs w:val="24"/>
        </w:rPr>
        <w:softHyphen/>
        <w:t>ственных явлений, в общении с другими людьми в современ</w:t>
      </w:r>
      <w:r w:rsidRPr="0040085A">
        <w:rPr>
          <w:sz w:val="24"/>
          <w:szCs w:val="24"/>
        </w:rPr>
        <w:softHyphen/>
        <w:t xml:space="preserve">ном поликультурном, </w:t>
      </w:r>
      <w:proofErr w:type="spellStart"/>
      <w:r w:rsidRPr="0040085A">
        <w:rPr>
          <w:sz w:val="24"/>
          <w:szCs w:val="24"/>
        </w:rPr>
        <w:t>полиэтничном</w:t>
      </w:r>
      <w:proofErr w:type="spellEnd"/>
      <w:r w:rsidRPr="0040085A">
        <w:rPr>
          <w:sz w:val="24"/>
          <w:szCs w:val="24"/>
        </w:rPr>
        <w:t xml:space="preserve"> и многоконфессиональ</w:t>
      </w:r>
      <w:r w:rsidRPr="0040085A">
        <w:rPr>
          <w:sz w:val="24"/>
          <w:szCs w:val="24"/>
        </w:rPr>
        <w:softHyphen/>
        <w:t>ном обществе.</w:t>
      </w:r>
    </w:p>
    <w:p w:rsidR="0040085A" w:rsidRPr="0040085A" w:rsidRDefault="0040085A" w:rsidP="0040085A">
      <w:pPr>
        <w:ind w:left="-567"/>
        <w:rPr>
          <w:b/>
          <w:bCs/>
          <w:sz w:val="24"/>
          <w:szCs w:val="24"/>
        </w:rPr>
      </w:pPr>
      <w:r w:rsidRPr="0040085A">
        <w:rPr>
          <w:b/>
          <w:bCs/>
          <w:sz w:val="24"/>
          <w:szCs w:val="24"/>
        </w:rPr>
        <w:t>Описание места учебного предмета «Всеобщая история»</w:t>
      </w:r>
      <w:proofErr w:type="gramStart"/>
      <w:r w:rsidRPr="0040085A">
        <w:rPr>
          <w:b/>
          <w:bCs/>
          <w:sz w:val="24"/>
          <w:szCs w:val="24"/>
        </w:rPr>
        <w:t>,"</w:t>
      </w:r>
      <w:proofErr w:type="gramEnd"/>
      <w:r w:rsidRPr="0040085A">
        <w:rPr>
          <w:b/>
          <w:bCs/>
          <w:sz w:val="24"/>
          <w:szCs w:val="24"/>
        </w:rPr>
        <w:t>История России" в учебном плане:</w:t>
      </w:r>
    </w:p>
    <w:p w:rsidR="0040085A" w:rsidRPr="0040085A" w:rsidRDefault="0040085A" w:rsidP="0040085A">
      <w:pPr>
        <w:ind w:left="-567"/>
        <w:rPr>
          <w:bCs/>
          <w:sz w:val="24"/>
          <w:szCs w:val="24"/>
        </w:rPr>
      </w:pPr>
      <w:r w:rsidRPr="0040085A">
        <w:rPr>
          <w:bCs/>
          <w:sz w:val="24"/>
          <w:szCs w:val="24"/>
        </w:rPr>
        <w:t>На изучение учебного предмета «Всеобщая история», «История» в 6 классе отводится 70 часов. Изучение учебного предмета «Всеобщая история», «История» начинается с изучения курса «История средних веков» (28 часов). Так как изучение отечественной истории является приоритетным в школьном историческом образовании, соответственно на изучение курса «История России» отводится 42 час учебного времени. Контроль знаний предполагает повторение, обобщение, а также итоговое повторение изученных тем. На контроль знаний учащихся отводится 6 часов учебного времени. В конце каждой четверти предполагается 20 минут урока отводить на систематизацию знаний и умений изученного материала.</w:t>
      </w:r>
    </w:p>
    <w:p w:rsidR="0040085A" w:rsidRPr="0040085A" w:rsidRDefault="0040085A" w:rsidP="0040085A">
      <w:pPr>
        <w:ind w:left="-567"/>
        <w:rPr>
          <w:bCs/>
          <w:sz w:val="24"/>
          <w:szCs w:val="24"/>
        </w:rPr>
      </w:pPr>
      <w:r w:rsidRPr="0040085A">
        <w:rPr>
          <w:bCs/>
          <w:sz w:val="24"/>
          <w:szCs w:val="24"/>
        </w:rPr>
        <w:lastRenderedPageBreak/>
        <w:t>Данная рабочая программа предполагает реализацию регионального компонента отечественной истории. Для этого отводится 3 часа учебного времени в курсе изучения отечественной истории.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>Данная рабочая программа предназначена для реализации в 2019-2020 учебном году  в МБОУ «Школа №80 » г. Ростова-на-Дону и предполагает изучение учебного предмета «Всеобщая История», «История» на базовом уровне.</w:t>
      </w:r>
    </w:p>
    <w:p w:rsidR="0040085A" w:rsidRPr="0040085A" w:rsidRDefault="0040085A" w:rsidP="0040085A">
      <w:pPr>
        <w:ind w:left="-567"/>
        <w:rPr>
          <w:b/>
          <w:bCs/>
          <w:sz w:val="24"/>
          <w:szCs w:val="24"/>
        </w:rPr>
      </w:pPr>
      <w:r w:rsidRPr="0040085A">
        <w:rPr>
          <w:b/>
          <w:bCs/>
          <w:sz w:val="24"/>
          <w:szCs w:val="24"/>
        </w:rPr>
        <w:t xml:space="preserve">Личностные, </w:t>
      </w:r>
      <w:proofErr w:type="spellStart"/>
      <w:r w:rsidRPr="0040085A">
        <w:rPr>
          <w:b/>
          <w:bCs/>
          <w:sz w:val="24"/>
          <w:szCs w:val="24"/>
        </w:rPr>
        <w:t>метапредметные</w:t>
      </w:r>
      <w:proofErr w:type="spellEnd"/>
      <w:r w:rsidRPr="0040085A">
        <w:rPr>
          <w:b/>
          <w:bCs/>
          <w:sz w:val="24"/>
          <w:szCs w:val="24"/>
        </w:rPr>
        <w:t xml:space="preserve"> и предметные результаты освоения учебного предмета «Всеобщая история», «История России»:</w:t>
      </w:r>
    </w:p>
    <w:p w:rsidR="0040085A" w:rsidRPr="0040085A" w:rsidRDefault="0040085A" w:rsidP="0040085A">
      <w:pPr>
        <w:adjustRightInd w:val="0"/>
        <w:ind w:left="-567"/>
        <w:jc w:val="both"/>
        <w:rPr>
          <w:sz w:val="24"/>
          <w:szCs w:val="24"/>
        </w:rPr>
      </w:pPr>
      <w:r w:rsidRPr="0040085A">
        <w:rPr>
          <w:b/>
          <w:bCs/>
          <w:sz w:val="24"/>
          <w:szCs w:val="24"/>
        </w:rPr>
        <w:t xml:space="preserve">Личностными результатами </w:t>
      </w:r>
      <w:r w:rsidRPr="0040085A">
        <w:rPr>
          <w:sz w:val="24"/>
          <w:szCs w:val="24"/>
        </w:rPr>
        <w:t>изучения отечественной истории являются:</w:t>
      </w:r>
    </w:p>
    <w:p w:rsidR="0040085A" w:rsidRPr="0040085A" w:rsidRDefault="0040085A" w:rsidP="0040085A">
      <w:pPr>
        <w:adjustRightInd w:val="0"/>
        <w:ind w:left="-567" w:firstLine="550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40085A" w:rsidRPr="0040085A" w:rsidRDefault="0040085A" w:rsidP="0040085A">
      <w:pPr>
        <w:adjustRightInd w:val="0"/>
        <w:ind w:left="-567" w:firstLine="550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• уважение и принятие культурного многообразия народов России и мира, понимание важной роли взаимодействия народов;</w:t>
      </w:r>
    </w:p>
    <w:p w:rsidR="0040085A" w:rsidRPr="0040085A" w:rsidRDefault="0040085A" w:rsidP="0040085A">
      <w:pPr>
        <w:adjustRightInd w:val="0"/>
        <w:ind w:left="-567" w:firstLine="550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• изложение своей точки зрения, её аргументация (в соответствии с возрастными возможностями);</w:t>
      </w:r>
    </w:p>
    <w:p w:rsidR="0040085A" w:rsidRPr="0040085A" w:rsidRDefault="0040085A" w:rsidP="0040085A">
      <w:pPr>
        <w:adjustRightInd w:val="0"/>
        <w:ind w:left="-567" w:firstLine="550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• следование этическим нормам и правилам ведения диалога;</w:t>
      </w:r>
    </w:p>
    <w:p w:rsidR="0040085A" w:rsidRPr="0040085A" w:rsidRDefault="0040085A" w:rsidP="0040085A">
      <w:pPr>
        <w:adjustRightInd w:val="0"/>
        <w:ind w:left="-567" w:firstLine="550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• формулирование ценностных суждений и/или своей позиции по изучаемой проблеме;</w:t>
      </w:r>
    </w:p>
    <w:p w:rsidR="0040085A" w:rsidRPr="0040085A" w:rsidRDefault="0040085A" w:rsidP="0040085A">
      <w:pPr>
        <w:adjustRightInd w:val="0"/>
        <w:ind w:left="-567" w:firstLine="550"/>
        <w:jc w:val="both"/>
        <w:rPr>
          <w:sz w:val="24"/>
          <w:szCs w:val="24"/>
        </w:rPr>
      </w:pPr>
      <w:r w:rsidRPr="0040085A">
        <w:rPr>
          <w:sz w:val="24"/>
          <w:szCs w:val="24"/>
        </w:rPr>
        <w:t xml:space="preserve">• проявление доброжелательности и эмоционально-нравственной отзывчивости, </w:t>
      </w:r>
      <w:proofErr w:type="spellStart"/>
      <w:r w:rsidRPr="0040085A">
        <w:rPr>
          <w:sz w:val="24"/>
          <w:szCs w:val="24"/>
        </w:rPr>
        <w:t>эмпатии</w:t>
      </w:r>
      <w:proofErr w:type="spellEnd"/>
      <w:r w:rsidRPr="0040085A">
        <w:rPr>
          <w:sz w:val="24"/>
          <w:szCs w:val="24"/>
        </w:rPr>
        <w:t xml:space="preserve"> как понимания чу</w:t>
      </w:r>
      <w:proofErr w:type="gramStart"/>
      <w:r w:rsidRPr="0040085A">
        <w:rPr>
          <w:sz w:val="24"/>
          <w:szCs w:val="24"/>
        </w:rPr>
        <w:t>вств др</w:t>
      </w:r>
      <w:proofErr w:type="gramEnd"/>
      <w:r w:rsidRPr="0040085A">
        <w:rPr>
          <w:sz w:val="24"/>
          <w:szCs w:val="24"/>
        </w:rPr>
        <w:t>угих людей и сопереживания им;</w:t>
      </w:r>
    </w:p>
    <w:p w:rsidR="0040085A" w:rsidRPr="0040085A" w:rsidRDefault="0040085A" w:rsidP="0040085A">
      <w:pPr>
        <w:adjustRightInd w:val="0"/>
        <w:ind w:left="-567" w:firstLine="550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40085A" w:rsidRPr="0040085A" w:rsidRDefault="0040085A" w:rsidP="0040085A">
      <w:pPr>
        <w:adjustRightInd w:val="0"/>
        <w:ind w:left="-567" w:firstLine="550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• обсуждение и оценивание собственных достижений, а также достижений других обучающихся (под руководством педагога);</w:t>
      </w:r>
    </w:p>
    <w:p w:rsidR="0040085A" w:rsidRPr="0040085A" w:rsidRDefault="0040085A" w:rsidP="0040085A">
      <w:pPr>
        <w:adjustRightInd w:val="0"/>
        <w:ind w:left="-567" w:firstLine="550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• навыки конструктивного взаимодействия в социальном общении.</w:t>
      </w:r>
    </w:p>
    <w:p w:rsidR="0040085A" w:rsidRPr="0040085A" w:rsidRDefault="0040085A" w:rsidP="0040085A">
      <w:pPr>
        <w:adjustRightInd w:val="0"/>
        <w:ind w:left="-567"/>
        <w:jc w:val="both"/>
        <w:rPr>
          <w:sz w:val="24"/>
          <w:szCs w:val="24"/>
        </w:rPr>
      </w:pPr>
      <w:r w:rsidRPr="0040085A">
        <w:rPr>
          <w:sz w:val="24"/>
          <w:szCs w:val="24"/>
        </w:rPr>
        <w:t xml:space="preserve">В ряду </w:t>
      </w:r>
      <w:proofErr w:type="spellStart"/>
      <w:r w:rsidRPr="0040085A">
        <w:rPr>
          <w:b/>
          <w:bCs/>
          <w:sz w:val="24"/>
          <w:szCs w:val="24"/>
        </w:rPr>
        <w:t>метапредметных</w:t>
      </w:r>
      <w:proofErr w:type="spellEnd"/>
      <w:r w:rsidRPr="0040085A">
        <w:rPr>
          <w:b/>
          <w:bCs/>
          <w:sz w:val="24"/>
          <w:szCs w:val="24"/>
        </w:rPr>
        <w:t xml:space="preserve"> результатов </w:t>
      </w:r>
      <w:r w:rsidRPr="0040085A">
        <w:rPr>
          <w:sz w:val="24"/>
          <w:szCs w:val="24"/>
        </w:rPr>
        <w:t>изучения истории можно отметить следующие умения:</w:t>
      </w:r>
    </w:p>
    <w:p w:rsidR="0040085A" w:rsidRPr="0040085A" w:rsidRDefault="0040085A" w:rsidP="0040085A">
      <w:pPr>
        <w:adjustRightInd w:val="0"/>
        <w:ind w:left="-567" w:firstLine="550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• осуществлять постановку учебной задачи (при поддержке учителя);</w:t>
      </w:r>
    </w:p>
    <w:p w:rsidR="0040085A" w:rsidRPr="0040085A" w:rsidRDefault="0040085A" w:rsidP="0040085A">
      <w:pPr>
        <w:adjustRightInd w:val="0"/>
        <w:ind w:left="-567" w:firstLine="550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40085A" w:rsidRPr="0040085A" w:rsidRDefault="0040085A" w:rsidP="0040085A">
      <w:pPr>
        <w:adjustRightInd w:val="0"/>
        <w:ind w:left="-567" w:firstLine="550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40085A" w:rsidRPr="0040085A" w:rsidRDefault="0040085A" w:rsidP="0040085A">
      <w:pPr>
        <w:adjustRightInd w:val="0"/>
        <w:ind w:left="-567" w:firstLine="550"/>
        <w:jc w:val="both"/>
        <w:rPr>
          <w:sz w:val="24"/>
          <w:szCs w:val="24"/>
        </w:rPr>
      </w:pPr>
      <w:proofErr w:type="gramStart"/>
      <w:r w:rsidRPr="0040085A">
        <w:rPr>
          <w:sz w:val="24"/>
          <w:szCs w:val="24"/>
        </w:rPr>
        <w:t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  <w:proofErr w:type="gramEnd"/>
    </w:p>
    <w:p w:rsidR="0040085A" w:rsidRPr="0040085A" w:rsidRDefault="0040085A" w:rsidP="0040085A">
      <w:pPr>
        <w:adjustRightInd w:val="0"/>
        <w:ind w:left="-567" w:firstLine="550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•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40085A" w:rsidRPr="0040085A" w:rsidRDefault="0040085A" w:rsidP="0040085A">
      <w:pPr>
        <w:adjustRightInd w:val="0"/>
        <w:ind w:left="-567" w:firstLine="550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40085A" w:rsidRPr="0040085A" w:rsidRDefault="0040085A" w:rsidP="0040085A">
      <w:pPr>
        <w:adjustRightInd w:val="0"/>
        <w:ind w:left="-567" w:firstLine="550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• использовать ранее изученный материал для решения познавательных задач;</w:t>
      </w:r>
    </w:p>
    <w:p w:rsidR="0040085A" w:rsidRPr="0040085A" w:rsidRDefault="0040085A" w:rsidP="0040085A">
      <w:pPr>
        <w:adjustRightInd w:val="0"/>
        <w:ind w:left="-567" w:firstLine="550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• ставить репродуктивные вопросы по изученному материалу;</w:t>
      </w:r>
    </w:p>
    <w:p w:rsidR="0040085A" w:rsidRPr="0040085A" w:rsidRDefault="0040085A" w:rsidP="0040085A">
      <w:pPr>
        <w:adjustRightInd w:val="0"/>
        <w:ind w:left="-567" w:firstLine="550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40085A" w:rsidRPr="0040085A" w:rsidRDefault="0040085A" w:rsidP="0040085A">
      <w:pPr>
        <w:adjustRightInd w:val="0"/>
        <w:ind w:left="-567" w:firstLine="550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40085A" w:rsidRPr="0040085A" w:rsidRDefault="0040085A" w:rsidP="0040085A">
      <w:pPr>
        <w:adjustRightInd w:val="0"/>
        <w:ind w:left="-567" w:firstLine="550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• применять начальные исследовательские умения при решении поисковых задач;</w:t>
      </w:r>
    </w:p>
    <w:p w:rsidR="0040085A" w:rsidRPr="0040085A" w:rsidRDefault="0040085A" w:rsidP="0040085A">
      <w:pPr>
        <w:adjustRightInd w:val="0"/>
        <w:ind w:left="-567" w:firstLine="550"/>
        <w:jc w:val="both"/>
        <w:rPr>
          <w:sz w:val="24"/>
          <w:szCs w:val="24"/>
        </w:rPr>
      </w:pPr>
      <w:r w:rsidRPr="0040085A">
        <w:rPr>
          <w:sz w:val="24"/>
          <w:szCs w:val="24"/>
        </w:rPr>
        <w:lastRenderedPageBreak/>
        <w:t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40085A" w:rsidRPr="0040085A" w:rsidRDefault="0040085A" w:rsidP="0040085A">
      <w:pPr>
        <w:adjustRightInd w:val="0"/>
        <w:ind w:left="-567" w:firstLine="550"/>
        <w:jc w:val="both"/>
        <w:rPr>
          <w:sz w:val="24"/>
          <w:szCs w:val="24"/>
        </w:rPr>
      </w:pPr>
      <w:r w:rsidRPr="0040085A">
        <w:rPr>
          <w:sz w:val="24"/>
          <w:szCs w:val="24"/>
        </w:rPr>
        <w:t xml:space="preserve">• использовать </w:t>
      </w:r>
      <w:proofErr w:type="gramStart"/>
      <w:r w:rsidRPr="0040085A">
        <w:rPr>
          <w:sz w:val="24"/>
          <w:szCs w:val="24"/>
        </w:rPr>
        <w:t>ИКТ-технологии</w:t>
      </w:r>
      <w:proofErr w:type="gramEnd"/>
      <w:r w:rsidRPr="0040085A">
        <w:rPr>
          <w:sz w:val="24"/>
          <w:szCs w:val="24"/>
        </w:rPr>
        <w:t xml:space="preserve"> для обработки, передачи, систематизации и презентации информации;</w:t>
      </w:r>
    </w:p>
    <w:p w:rsidR="0040085A" w:rsidRPr="0040085A" w:rsidRDefault="0040085A" w:rsidP="0040085A">
      <w:pPr>
        <w:adjustRightInd w:val="0"/>
        <w:ind w:left="-567" w:firstLine="550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40085A" w:rsidRPr="0040085A" w:rsidRDefault="0040085A" w:rsidP="0040085A">
      <w:pPr>
        <w:adjustRightInd w:val="0"/>
        <w:ind w:left="-567" w:firstLine="550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40085A" w:rsidRPr="0040085A" w:rsidRDefault="0040085A" w:rsidP="0040085A">
      <w:pPr>
        <w:adjustRightInd w:val="0"/>
        <w:ind w:left="-567" w:firstLine="550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• определять свою роль в учебной группе, вклад всех участников в общий результат;</w:t>
      </w:r>
    </w:p>
    <w:p w:rsidR="0040085A" w:rsidRPr="0040085A" w:rsidRDefault="0040085A" w:rsidP="0040085A">
      <w:pPr>
        <w:adjustRightInd w:val="0"/>
        <w:ind w:left="-567" w:firstLine="550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• выявлять позитивные и негативные факторы, влияющие на результаты и качество выполнения задания.</w:t>
      </w:r>
    </w:p>
    <w:p w:rsidR="0040085A" w:rsidRPr="0040085A" w:rsidRDefault="0040085A" w:rsidP="0040085A">
      <w:pPr>
        <w:adjustRightInd w:val="0"/>
        <w:ind w:left="-567"/>
        <w:jc w:val="both"/>
        <w:rPr>
          <w:sz w:val="24"/>
          <w:szCs w:val="24"/>
        </w:rPr>
      </w:pPr>
      <w:r w:rsidRPr="0040085A">
        <w:rPr>
          <w:b/>
          <w:bCs/>
          <w:sz w:val="24"/>
          <w:szCs w:val="24"/>
        </w:rPr>
        <w:t xml:space="preserve">Предметные результаты </w:t>
      </w:r>
      <w:r w:rsidRPr="0040085A">
        <w:rPr>
          <w:sz w:val="24"/>
          <w:szCs w:val="24"/>
        </w:rPr>
        <w:t>изучения истории включают:</w:t>
      </w:r>
    </w:p>
    <w:p w:rsidR="0040085A" w:rsidRPr="0040085A" w:rsidRDefault="0040085A" w:rsidP="0040085A">
      <w:pPr>
        <w:adjustRightInd w:val="0"/>
        <w:ind w:left="-567" w:firstLine="550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• применение основных хронологических понятий, терминов (век, его четверть, треть);</w:t>
      </w:r>
    </w:p>
    <w:p w:rsidR="0040085A" w:rsidRPr="0040085A" w:rsidRDefault="0040085A" w:rsidP="0040085A">
      <w:pPr>
        <w:adjustRightInd w:val="0"/>
        <w:ind w:left="-567" w:firstLine="550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• установление синхронистических связей истории России и стран Европы и Азии в XVI—XVII вв.;</w:t>
      </w:r>
    </w:p>
    <w:p w:rsidR="0040085A" w:rsidRPr="0040085A" w:rsidRDefault="0040085A" w:rsidP="0040085A">
      <w:pPr>
        <w:adjustRightInd w:val="0"/>
        <w:ind w:left="-567" w:firstLine="550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• составление и анализ генеалогических схем и таблиц;</w:t>
      </w:r>
    </w:p>
    <w:p w:rsidR="0040085A" w:rsidRPr="0040085A" w:rsidRDefault="0040085A" w:rsidP="0040085A">
      <w:pPr>
        <w:adjustRightInd w:val="0"/>
        <w:ind w:left="-567" w:firstLine="550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• определение и использование исторических понятий и терминов;</w:t>
      </w:r>
    </w:p>
    <w:p w:rsidR="0040085A" w:rsidRPr="0040085A" w:rsidRDefault="0040085A" w:rsidP="0040085A">
      <w:pPr>
        <w:adjustRightInd w:val="0"/>
        <w:ind w:left="-567" w:firstLine="550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• использование сведений из исторической карты как источника информации;</w:t>
      </w:r>
    </w:p>
    <w:p w:rsidR="0040085A" w:rsidRPr="0040085A" w:rsidRDefault="0040085A" w:rsidP="0040085A">
      <w:pPr>
        <w:adjustRightInd w:val="0"/>
        <w:ind w:left="-567" w:firstLine="550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• овладение представлениями об историческом пути России XVI—XVII вв. и судьбах населяющих её народов;</w:t>
      </w:r>
    </w:p>
    <w:p w:rsidR="0040085A" w:rsidRPr="0040085A" w:rsidRDefault="0040085A" w:rsidP="0040085A">
      <w:pPr>
        <w:adjustRightInd w:val="0"/>
        <w:ind w:left="-567" w:firstLine="550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• описание условий существования, основных занятий, образа жизни народов России, исторических событий и процессов;</w:t>
      </w:r>
    </w:p>
    <w:p w:rsidR="0040085A" w:rsidRPr="0040085A" w:rsidRDefault="0040085A" w:rsidP="0040085A">
      <w:pPr>
        <w:adjustRightInd w:val="0"/>
        <w:ind w:left="-567" w:firstLine="550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• использование знаний о месте и роли России во всемирно-историческом процессе в изучаемый период;</w:t>
      </w:r>
    </w:p>
    <w:p w:rsidR="0040085A" w:rsidRPr="0040085A" w:rsidRDefault="0040085A" w:rsidP="0040085A">
      <w:pPr>
        <w:adjustRightInd w:val="0"/>
        <w:ind w:left="-567" w:firstLine="550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• 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40085A" w:rsidRPr="0040085A" w:rsidRDefault="0040085A" w:rsidP="0040085A">
      <w:pPr>
        <w:adjustRightInd w:val="0"/>
        <w:ind w:left="-567" w:firstLine="550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• высказывание суждений о значении и месте исторического и культурного наследия предков;</w:t>
      </w:r>
    </w:p>
    <w:p w:rsidR="0040085A" w:rsidRPr="0040085A" w:rsidRDefault="0040085A" w:rsidP="0040085A">
      <w:pPr>
        <w:adjustRightInd w:val="0"/>
        <w:ind w:left="-567" w:firstLine="550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•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40085A" w:rsidRPr="0040085A" w:rsidRDefault="0040085A" w:rsidP="0040085A">
      <w:pPr>
        <w:adjustRightInd w:val="0"/>
        <w:ind w:left="-567" w:firstLine="550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• 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40085A" w:rsidRPr="0040085A" w:rsidRDefault="0040085A" w:rsidP="0040085A">
      <w:pPr>
        <w:adjustRightInd w:val="0"/>
        <w:ind w:left="-567" w:firstLine="550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• 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40085A" w:rsidRPr="0040085A" w:rsidRDefault="0040085A" w:rsidP="0040085A">
      <w:pPr>
        <w:adjustRightInd w:val="0"/>
        <w:ind w:left="-567" w:firstLine="550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40085A" w:rsidRPr="0040085A" w:rsidRDefault="0040085A" w:rsidP="0040085A">
      <w:pPr>
        <w:adjustRightInd w:val="0"/>
        <w:ind w:left="-567" w:firstLine="550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• 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40085A" w:rsidRPr="0040085A" w:rsidRDefault="0040085A" w:rsidP="0040085A">
      <w:pPr>
        <w:adjustRightInd w:val="0"/>
        <w:ind w:left="-567" w:firstLine="550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• 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40085A" w:rsidRPr="0040085A" w:rsidRDefault="0040085A" w:rsidP="0040085A">
      <w:pPr>
        <w:adjustRightInd w:val="0"/>
        <w:ind w:left="-567" w:firstLine="550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• сопоставление (с помощью учителя) различных версий и оценок исторических событий и личностей;</w:t>
      </w:r>
    </w:p>
    <w:p w:rsidR="0040085A" w:rsidRPr="0040085A" w:rsidRDefault="0040085A" w:rsidP="0040085A">
      <w:pPr>
        <w:adjustRightInd w:val="0"/>
        <w:ind w:left="-567" w:firstLine="550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• определение и аргументация собственного отношения к дискуссионным проблемам прошлого;</w:t>
      </w:r>
    </w:p>
    <w:p w:rsidR="0040085A" w:rsidRPr="0040085A" w:rsidRDefault="0040085A" w:rsidP="0040085A">
      <w:pPr>
        <w:adjustRightInd w:val="0"/>
        <w:ind w:left="-567" w:firstLine="550"/>
        <w:jc w:val="both"/>
        <w:rPr>
          <w:sz w:val="24"/>
          <w:szCs w:val="24"/>
        </w:rPr>
      </w:pPr>
      <w:r w:rsidRPr="0040085A">
        <w:rPr>
          <w:sz w:val="24"/>
          <w:szCs w:val="24"/>
        </w:rPr>
        <w:lastRenderedPageBreak/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40085A" w:rsidRPr="0040085A" w:rsidRDefault="0040085A" w:rsidP="0040085A">
      <w:pPr>
        <w:adjustRightInd w:val="0"/>
        <w:ind w:left="-567" w:firstLine="550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•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40085A" w:rsidRPr="0040085A" w:rsidRDefault="0040085A" w:rsidP="0040085A">
      <w:pPr>
        <w:adjustRightInd w:val="0"/>
        <w:ind w:left="-567" w:firstLine="550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• 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40085A" w:rsidRPr="0040085A" w:rsidRDefault="0040085A" w:rsidP="0040085A">
      <w:pPr>
        <w:adjustRightInd w:val="0"/>
        <w:ind w:left="-567" w:firstLine="550"/>
        <w:jc w:val="both"/>
        <w:rPr>
          <w:sz w:val="24"/>
          <w:szCs w:val="24"/>
        </w:rPr>
      </w:pPr>
      <w:r w:rsidRPr="0040085A">
        <w:rPr>
          <w:sz w:val="24"/>
          <w:szCs w:val="24"/>
        </w:rPr>
        <w:t xml:space="preserve">• составление с привлечением дополнительной </w:t>
      </w:r>
      <w:proofErr w:type="gramStart"/>
      <w:r w:rsidRPr="0040085A">
        <w:rPr>
          <w:sz w:val="24"/>
          <w:szCs w:val="24"/>
        </w:rPr>
        <w:t>литературы описания памятников средневековой культуры Руси</w:t>
      </w:r>
      <w:proofErr w:type="gramEnd"/>
      <w:r w:rsidRPr="0040085A">
        <w:rPr>
          <w:sz w:val="24"/>
          <w:szCs w:val="24"/>
        </w:rPr>
        <w:t xml:space="preserve"> и других стран, рассуждение об их художественных достоинствах и значении;</w:t>
      </w:r>
    </w:p>
    <w:p w:rsidR="0040085A" w:rsidRPr="0040085A" w:rsidRDefault="0040085A" w:rsidP="0040085A">
      <w:pPr>
        <w:adjustRightInd w:val="0"/>
        <w:ind w:left="-567" w:firstLine="550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•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40085A" w:rsidRPr="0040085A" w:rsidRDefault="0040085A" w:rsidP="00460855">
      <w:pPr>
        <w:pStyle w:val="141"/>
        <w:shd w:val="clear" w:color="auto" w:fill="auto"/>
        <w:tabs>
          <w:tab w:val="left" w:pos="619"/>
        </w:tabs>
        <w:spacing w:line="240" w:lineRule="auto"/>
        <w:ind w:firstLine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40085A" w:rsidRPr="0040085A" w:rsidRDefault="0040085A" w:rsidP="0040085A">
      <w:pPr>
        <w:pStyle w:val="141"/>
        <w:shd w:val="clear" w:color="auto" w:fill="auto"/>
        <w:tabs>
          <w:tab w:val="left" w:pos="619"/>
        </w:tabs>
        <w:spacing w:line="240" w:lineRule="auto"/>
        <w:ind w:left="-567" w:firstLine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40085A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Планируемые результаты изучения Истории Средних веков</w:t>
      </w:r>
    </w:p>
    <w:p w:rsidR="0040085A" w:rsidRPr="0040085A" w:rsidRDefault="00460855" w:rsidP="0040085A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40085A" w:rsidRPr="0040085A">
        <w:rPr>
          <w:rFonts w:ascii="Times New Roman" w:hAnsi="Times New Roman" w:cs="Times New Roman"/>
          <w:sz w:val="24"/>
          <w:szCs w:val="24"/>
        </w:rPr>
        <w:t xml:space="preserve"> </w:t>
      </w:r>
      <w:r w:rsidR="0040085A" w:rsidRPr="0040085A">
        <w:rPr>
          <w:rFonts w:ascii="Times New Roman" w:hAnsi="Times New Roman" w:cs="Times New Roman"/>
          <w:sz w:val="24"/>
          <w:szCs w:val="24"/>
          <w:u w:val="single"/>
        </w:rPr>
        <w:t>научится:</w:t>
      </w:r>
    </w:p>
    <w:p w:rsidR="0040085A" w:rsidRPr="0040085A" w:rsidRDefault="0040085A" w:rsidP="0040085A">
      <w:pPr>
        <w:pStyle w:val="a6"/>
        <w:spacing w:after="0" w:line="240" w:lineRule="auto"/>
        <w:ind w:left="-567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0085A">
        <w:rPr>
          <w:rFonts w:ascii="Times New Roman" w:hAnsi="Times New Roman" w:cs="Times New Roman"/>
          <w:sz w:val="24"/>
          <w:szCs w:val="24"/>
        </w:rPr>
        <w:t>• </w:t>
      </w:r>
      <w:r w:rsidRPr="0040085A">
        <w:rPr>
          <w:rFonts w:ascii="Times New Roman" w:hAnsi="Times New Roman" w:cs="Times New Roman"/>
          <w:b/>
          <w:bCs/>
          <w:iCs/>
          <w:sz w:val="24"/>
          <w:szCs w:val="24"/>
        </w:rPr>
        <w:t>локализовать во времени</w:t>
      </w:r>
      <w:r w:rsidRPr="0040085A">
        <w:rPr>
          <w:rFonts w:ascii="Times New Roman" w:hAnsi="Times New Roman" w:cs="Times New Roman"/>
          <w:sz w:val="24"/>
          <w:szCs w:val="24"/>
        </w:rPr>
        <w:t xml:space="preserve">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40085A" w:rsidRPr="0040085A" w:rsidRDefault="0040085A" w:rsidP="0040085A">
      <w:pPr>
        <w:pStyle w:val="a6"/>
        <w:numPr>
          <w:ilvl w:val="0"/>
          <w:numId w:val="2"/>
        </w:num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85A">
        <w:rPr>
          <w:rFonts w:ascii="Times New Roman" w:hAnsi="Times New Roman" w:cs="Times New Roman"/>
          <w:b/>
          <w:bCs/>
          <w:iCs/>
          <w:sz w:val="24"/>
          <w:szCs w:val="24"/>
        </w:rPr>
        <w:t>применять знание фактов</w:t>
      </w:r>
      <w:r w:rsidRPr="0040085A">
        <w:rPr>
          <w:rFonts w:ascii="Times New Roman" w:hAnsi="Times New Roman" w:cs="Times New Roman"/>
          <w:sz w:val="24"/>
          <w:szCs w:val="24"/>
        </w:rPr>
        <w:t xml:space="preserve"> для характеристики эпохи Средних веков в отечественной и всеобщей истории, её ключевых событий и явлений;</w:t>
      </w:r>
    </w:p>
    <w:p w:rsidR="0040085A" w:rsidRPr="0040085A" w:rsidRDefault="0040085A" w:rsidP="0040085A">
      <w:pPr>
        <w:pStyle w:val="a6"/>
        <w:tabs>
          <w:tab w:val="left" w:pos="1089"/>
        </w:tabs>
        <w:spacing w:after="0" w:line="240" w:lineRule="auto"/>
        <w:ind w:left="-567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0085A">
        <w:rPr>
          <w:rFonts w:ascii="Times New Roman" w:hAnsi="Times New Roman" w:cs="Times New Roman"/>
          <w:sz w:val="24"/>
          <w:szCs w:val="24"/>
        </w:rPr>
        <w:t>• </w:t>
      </w:r>
      <w:r w:rsidRPr="0040085A">
        <w:rPr>
          <w:rFonts w:ascii="Times New Roman" w:hAnsi="Times New Roman" w:cs="Times New Roman"/>
          <w:b/>
          <w:bCs/>
          <w:iCs/>
          <w:sz w:val="24"/>
          <w:szCs w:val="24"/>
        </w:rPr>
        <w:t>использовать историческую карту</w:t>
      </w:r>
      <w:r w:rsidRPr="0040085A">
        <w:rPr>
          <w:rFonts w:ascii="Times New Roman" w:hAnsi="Times New Roman" w:cs="Times New Roman"/>
          <w:sz w:val="24"/>
          <w:szCs w:val="24"/>
        </w:rPr>
        <w:t xml:space="preserve"> как источник информации о территории, об экономических и культурных центрах Руси и других госуда</w:t>
      </w:r>
      <w:proofErr w:type="gramStart"/>
      <w:r w:rsidRPr="0040085A">
        <w:rPr>
          <w:rFonts w:ascii="Times New Roman" w:hAnsi="Times New Roman" w:cs="Times New Roman"/>
          <w:sz w:val="24"/>
          <w:szCs w:val="24"/>
        </w:rPr>
        <w:t>рств в Ср</w:t>
      </w:r>
      <w:proofErr w:type="gramEnd"/>
      <w:r w:rsidRPr="0040085A">
        <w:rPr>
          <w:rFonts w:ascii="Times New Roman" w:hAnsi="Times New Roman" w:cs="Times New Roman"/>
          <w:sz w:val="24"/>
          <w:szCs w:val="24"/>
        </w:rPr>
        <w:t>едние века, о направлениях крупнейших передвижений людей — походов, завоеваний, колонизаций и др.;</w:t>
      </w:r>
    </w:p>
    <w:p w:rsidR="0040085A" w:rsidRPr="0040085A" w:rsidRDefault="0040085A" w:rsidP="0040085A">
      <w:pPr>
        <w:pStyle w:val="a6"/>
        <w:tabs>
          <w:tab w:val="left" w:pos="1079"/>
        </w:tabs>
        <w:spacing w:after="0" w:line="240" w:lineRule="auto"/>
        <w:ind w:left="-567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0085A">
        <w:rPr>
          <w:rFonts w:ascii="Times New Roman" w:hAnsi="Times New Roman" w:cs="Times New Roman"/>
          <w:sz w:val="24"/>
          <w:szCs w:val="24"/>
        </w:rPr>
        <w:t>• </w:t>
      </w:r>
      <w:r w:rsidRPr="0040085A">
        <w:rPr>
          <w:rFonts w:ascii="Times New Roman" w:hAnsi="Times New Roman" w:cs="Times New Roman"/>
          <w:b/>
          <w:bCs/>
          <w:iCs/>
          <w:sz w:val="24"/>
          <w:szCs w:val="24"/>
        </w:rPr>
        <w:t>проводить поиск информации</w:t>
      </w:r>
      <w:r w:rsidRPr="0040085A">
        <w:rPr>
          <w:rFonts w:ascii="Times New Roman" w:hAnsi="Times New Roman" w:cs="Times New Roman"/>
          <w:sz w:val="24"/>
          <w:szCs w:val="24"/>
        </w:rPr>
        <w:t xml:space="preserve"> в исторических текстах, материальных исторических памятниках Средневековья;</w:t>
      </w:r>
    </w:p>
    <w:p w:rsidR="0040085A" w:rsidRPr="0040085A" w:rsidRDefault="0040085A" w:rsidP="0040085A">
      <w:pPr>
        <w:pStyle w:val="a6"/>
        <w:tabs>
          <w:tab w:val="left" w:pos="1084"/>
        </w:tabs>
        <w:spacing w:after="0" w:line="240" w:lineRule="auto"/>
        <w:ind w:left="-567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0085A">
        <w:rPr>
          <w:rFonts w:ascii="Times New Roman" w:hAnsi="Times New Roman" w:cs="Times New Roman"/>
          <w:sz w:val="24"/>
          <w:szCs w:val="24"/>
        </w:rPr>
        <w:t>• </w:t>
      </w:r>
      <w:r w:rsidRPr="0040085A">
        <w:rPr>
          <w:rFonts w:ascii="Times New Roman" w:hAnsi="Times New Roman" w:cs="Times New Roman"/>
          <w:b/>
          <w:bCs/>
          <w:iCs/>
          <w:sz w:val="24"/>
          <w:szCs w:val="24"/>
        </w:rPr>
        <w:t>составлять описание</w:t>
      </w:r>
      <w:r w:rsidRPr="0040085A">
        <w:rPr>
          <w:rFonts w:ascii="Times New Roman" w:hAnsi="Times New Roman" w:cs="Times New Roman"/>
          <w:sz w:val="24"/>
          <w:szCs w:val="24"/>
        </w:rPr>
        <w:t xml:space="preserve">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40085A" w:rsidRPr="0040085A" w:rsidRDefault="0040085A" w:rsidP="0040085A">
      <w:pPr>
        <w:pStyle w:val="a6"/>
        <w:tabs>
          <w:tab w:val="left" w:pos="1079"/>
        </w:tabs>
        <w:spacing w:after="0" w:line="240" w:lineRule="auto"/>
        <w:ind w:left="-567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0085A">
        <w:rPr>
          <w:rFonts w:ascii="Times New Roman" w:hAnsi="Times New Roman" w:cs="Times New Roman"/>
          <w:sz w:val="24"/>
          <w:szCs w:val="24"/>
        </w:rPr>
        <w:t>• </w:t>
      </w:r>
      <w:r w:rsidRPr="0040085A">
        <w:rPr>
          <w:rFonts w:ascii="Times New Roman" w:hAnsi="Times New Roman" w:cs="Times New Roman"/>
          <w:b/>
          <w:bCs/>
          <w:iCs/>
          <w:sz w:val="24"/>
          <w:szCs w:val="24"/>
        </w:rPr>
        <w:t>раскрывать характерные, существенные черты:</w:t>
      </w:r>
      <w:r w:rsidRPr="0040085A">
        <w:rPr>
          <w:rFonts w:ascii="Times New Roman" w:hAnsi="Times New Roman" w:cs="Times New Roman"/>
          <w:sz w:val="24"/>
          <w:szCs w:val="24"/>
        </w:rPr>
        <w:t xml:space="preserve">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40085A" w:rsidRPr="0040085A" w:rsidRDefault="0040085A" w:rsidP="0040085A">
      <w:pPr>
        <w:pStyle w:val="a6"/>
        <w:tabs>
          <w:tab w:val="left" w:pos="1084"/>
        </w:tabs>
        <w:spacing w:after="0" w:line="240" w:lineRule="auto"/>
        <w:ind w:left="-567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0085A">
        <w:rPr>
          <w:rFonts w:ascii="Times New Roman" w:hAnsi="Times New Roman" w:cs="Times New Roman"/>
          <w:sz w:val="24"/>
          <w:szCs w:val="24"/>
        </w:rPr>
        <w:t>• </w:t>
      </w:r>
      <w:r w:rsidRPr="0040085A">
        <w:rPr>
          <w:rFonts w:ascii="Times New Roman" w:hAnsi="Times New Roman" w:cs="Times New Roman"/>
          <w:b/>
          <w:bCs/>
          <w:iCs/>
          <w:sz w:val="24"/>
          <w:szCs w:val="24"/>
        </w:rPr>
        <w:t>объяснять причины и следствия</w:t>
      </w:r>
      <w:r w:rsidRPr="0040085A">
        <w:rPr>
          <w:rFonts w:ascii="Times New Roman" w:hAnsi="Times New Roman" w:cs="Times New Roman"/>
          <w:sz w:val="24"/>
          <w:szCs w:val="24"/>
        </w:rPr>
        <w:t xml:space="preserve"> ключевых событий отечественной и всеобщей истории Средних веков;</w:t>
      </w:r>
    </w:p>
    <w:p w:rsidR="0040085A" w:rsidRPr="0040085A" w:rsidRDefault="0040085A" w:rsidP="0040085A">
      <w:pPr>
        <w:pStyle w:val="a6"/>
        <w:tabs>
          <w:tab w:val="left" w:pos="1079"/>
        </w:tabs>
        <w:spacing w:after="0" w:line="240" w:lineRule="auto"/>
        <w:ind w:left="-567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0085A">
        <w:rPr>
          <w:rFonts w:ascii="Times New Roman" w:hAnsi="Times New Roman" w:cs="Times New Roman"/>
          <w:sz w:val="24"/>
          <w:szCs w:val="24"/>
        </w:rPr>
        <w:t>• </w:t>
      </w:r>
      <w:r w:rsidRPr="0040085A">
        <w:rPr>
          <w:rFonts w:ascii="Times New Roman" w:hAnsi="Times New Roman" w:cs="Times New Roman"/>
          <w:b/>
          <w:bCs/>
          <w:iCs/>
          <w:sz w:val="24"/>
          <w:szCs w:val="24"/>
        </w:rPr>
        <w:t>сопоставлять</w:t>
      </w:r>
      <w:r w:rsidRPr="0040085A">
        <w:rPr>
          <w:rFonts w:ascii="Times New Roman" w:hAnsi="Times New Roman" w:cs="Times New Roman"/>
          <w:sz w:val="24"/>
          <w:szCs w:val="24"/>
        </w:rPr>
        <w:t xml:space="preserve">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40085A" w:rsidRPr="0040085A" w:rsidRDefault="0040085A" w:rsidP="0040085A">
      <w:pPr>
        <w:pStyle w:val="a6"/>
        <w:tabs>
          <w:tab w:val="left" w:pos="1070"/>
        </w:tabs>
        <w:spacing w:after="0" w:line="240" w:lineRule="auto"/>
        <w:ind w:left="-567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0085A">
        <w:rPr>
          <w:rFonts w:ascii="Times New Roman" w:hAnsi="Times New Roman" w:cs="Times New Roman"/>
          <w:sz w:val="24"/>
          <w:szCs w:val="24"/>
        </w:rPr>
        <w:t>• </w:t>
      </w:r>
      <w:r w:rsidRPr="0040085A">
        <w:rPr>
          <w:rFonts w:ascii="Times New Roman" w:hAnsi="Times New Roman" w:cs="Times New Roman"/>
          <w:b/>
          <w:bCs/>
          <w:iCs/>
          <w:sz w:val="24"/>
          <w:szCs w:val="24"/>
        </w:rPr>
        <w:t>давать оценку</w:t>
      </w:r>
      <w:r w:rsidRPr="0040085A">
        <w:rPr>
          <w:rFonts w:ascii="Times New Roman" w:hAnsi="Times New Roman" w:cs="Times New Roman"/>
          <w:sz w:val="24"/>
          <w:szCs w:val="24"/>
        </w:rPr>
        <w:t xml:space="preserve"> событиям и личностям отечественной и всеобщей истории Средних веков.</w:t>
      </w:r>
    </w:p>
    <w:p w:rsidR="0040085A" w:rsidRPr="0040085A" w:rsidRDefault="00460855" w:rsidP="0040085A">
      <w:pPr>
        <w:pStyle w:val="141"/>
        <w:shd w:val="clear" w:color="auto" w:fill="auto"/>
        <w:spacing w:line="240" w:lineRule="auto"/>
        <w:ind w:left="-567"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Ученик</w:t>
      </w:r>
      <w:r w:rsidR="0040085A" w:rsidRPr="0040085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0085A" w:rsidRPr="0040085A">
        <w:rPr>
          <w:rFonts w:ascii="Times New Roman" w:hAnsi="Times New Roman" w:cs="Times New Roman"/>
          <w:i w:val="0"/>
          <w:sz w:val="24"/>
          <w:szCs w:val="24"/>
          <w:u w:val="single"/>
        </w:rPr>
        <w:t>получит возможность научиться:</w:t>
      </w:r>
    </w:p>
    <w:p w:rsidR="0040085A" w:rsidRPr="0040085A" w:rsidRDefault="0040085A" w:rsidP="0040085A">
      <w:pPr>
        <w:pStyle w:val="141"/>
        <w:shd w:val="clear" w:color="auto" w:fill="auto"/>
        <w:tabs>
          <w:tab w:val="left" w:pos="1084"/>
        </w:tabs>
        <w:spacing w:line="240" w:lineRule="auto"/>
        <w:ind w:left="-567" w:firstLine="454"/>
        <w:rPr>
          <w:rFonts w:ascii="Times New Roman" w:hAnsi="Times New Roman" w:cs="Times New Roman"/>
          <w:i w:val="0"/>
          <w:sz w:val="24"/>
          <w:szCs w:val="24"/>
        </w:rPr>
      </w:pPr>
      <w:r w:rsidRPr="0040085A">
        <w:rPr>
          <w:rFonts w:ascii="Times New Roman" w:hAnsi="Times New Roman" w:cs="Times New Roman"/>
          <w:i w:val="0"/>
          <w:sz w:val="24"/>
          <w:szCs w:val="24"/>
        </w:rPr>
        <w:t>• давать сопоставительную характеристику политического устройства госуда</w:t>
      </w:r>
      <w:proofErr w:type="gramStart"/>
      <w:r w:rsidRPr="0040085A">
        <w:rPr>
          <w:rFonts w:ascii="Times New Roman" w:hAnsi="Times New Roman" w:cs="Times New Roman"/>
          <w:i w:val="0"/>
          <w:sz w:val="24"/>
          <w:szCs w:val="24"/>
        </w:rPr>
        <w:t>рств Ср</w:t>
      </w:r>
      <w:proofErr w:type="gramEnd"/>
      <w:r w:rsidRPr="0040085A">
        <w:rPr>
          <w:rFonts w:ascii="Times New Roman" w:hAnsi="Times New Roman" w:cs="Times New Roman"/>
          <w:i w:val="0"/>
          <w:sz w:val="24"/>
          <w:szCs w:val="24"/>
        </w:rPr>
        <w:t>едневековья (Русь, Запад,</w:t>
      </w:r>
      <w:r w:rsidRPr="0040085A">
        <w:rPr>
          <w:rStyle w:val="1445"/>
          <w:rFonts w:ascii="Times New Roman" w:hAnsi="Times New Roman" w:cs="Times New Roman"/>
          <w:sz w:val="24"/>
          <w:szCs w:val="24"/>
        </w:rPr>
        <w:t xml:space="preserve"> </w:t>
      </w:r>
      <w:r w:rsidRPr="0040085A">
        <w:rPr>
          <w:rFonts w:ascii="Times New Roman" w:hAnsi="Times New Roman" w:cs="Times New Roman"/>
          <w:i w:val="0"/>
          <w:sz w:val="24"/>
          <w:szCs w:val="24"/>
        </w:rPr>
        <w:t>Восток);</w:t>
      </w:r>
    </w:p>
    <w:p w:rsidR="0040085A" w:rsidRPr="0040085A" w:rsidRDefault="0040085A" w:rsidP="0040085A">
      <w:pPr>
        <w:pStyle w:val="141"/>
        <w:shd w:val="clear" w:color="auto" w:fill="auto"/>
        <w:tabs>
          <w:tab w:val="left" w:pos="1074"/>
        </w:tabs>
        <w:spacing w:line="240" w:lineRule="auto"/>
        <w:ind w:left="-567" w:firstLine="454"/>
        <w:rPr>
          <w:rFonts w:ascii="Times New Roman" w:hAnsi="Times New Roman" w:cs="Times New Roman"/>
          <w:i w:val="0"/>
          <w:sz w:val="24"/>
          <w:szCs w:val="24"/>
        </w:rPr>
      </w:pPr>
      <w:r w:rsidRPr="0040085A">
        <w:rPr>
          <w:rFonts w:ascii="Times New Roman" w:hAnsi="Times New Roman" w:cs="Times New Roman"/>
          <w:i w:val="0"/>
          <w:sz w:val="24"/>
          <w:szCs w:val="24"/>
        </w:rPr>
        <w:t>• сравнивать свидетельства различных исторических</w:t>
      </w:r>
      <w:r w:rsidRPr="0040085A">
        <w:rPr>
          <w:rStyle w:val="1445"/>
          <w:rFonts w:ascii="Times New Roman" w:hAnsi="Times New Roman" w:cs="Times New Roman"/>
          <w:sz w:val="24"/>
          <w:szCs w:val="24"/>
        </w:rPr>
        <w:t xml:space="preserve"> </w:t>
      </w:r>
      <w:r w:rsidRPr="0040085A">
        <w:rPr>
          <w:rFonts w:ascii="Times New Roman" w:hAnsi="Times New Roman" w:cs="Times New Roman"/>
          <w:i w:val="0"/>
          <w:sz w:val="24"/>
          <w:szCs w:val="24"/>
        </w:rPr>
        <w:t>источников, выявляя в них общее и различия;</w:t>
      </w:r>
    </w:p>
    <w:p w:rsidR="0040085A" w:rsidRPr="00460855" w:rsidRDefault="0040085A" w:rsidP="00460855">
      <w:pPr>
        <w:pStyle w:val="141"/>
        <w:shd w:val="clear" w:color="auto" w:fill="auto"/>
        <w:tabs>
          <w:tab w:val="left" w:pos="1079"/>
        </w:tabs>
        <w:spacing w:line="240" w:lineRule="auto"/>
        <w:ind w:left="-567" w:firstLine="454"/>
        <w:rPr>
          <w:rFonts w:ascii="Times New Roman" w:hAnsi="Times New Roman" w:cs="Times New Roman"/>
          <w:i w:val="0"/>
          <w:sz w:val="24"/>
          <w:szCs w:val="24"/>
        </w:rPr>
      </w:pPr>
      <w:r w:rsidRPr="0040085A">
        <w:rPr>
          <w:rFonts w:ascii="Times New Roman" w:hAnsi="Times New Roman" w:cs="Times New Roman"/>
          <w:i w:val="0"/>
          <w:sz w:val="24"/>
          <w:szCs w:val="24"/>
        </w:rPr>
        <w:t>• составлять на основе информации учебника и дополнительной литературы описания памятников средневековой</w:t>
      </w:r>
      <w:r w:rsidRPr="0040085A">
        <w:rPr>
          <w:rStyle w:val="1445"/>
          <w:rFonts w:ascii="Times New Roman" w:hAnsi="Times New Roman" w:cs="Times New Roman"/>
          <w:sz w:val="24"/>
          <w:szCs w:val="24"/>
        </w:rPr>
        <w:t xml:space="preserve"> </w:t>
      </w:r>
      <w:r w:rsidRPr="0040085A">
        <w:rPr>
          <w:rFonts w:ascii="Times New Roman" w:hAnsi="Times New Roman" w:cs="Times New Roman"/>
          <w:i w:val="0"/>
          <w:sz w:val="24"/>
          <w:szCs w:val="24"/>
        </w:rPr>
        <w:t>культуры Руси и других стран, объяснять, в чём заключаются их художественные достоинства и значение.</w:t>
      </w:r>
    </w:p>
    <w:p w:rsidR="0040085A" w:rsidRPr="0040085A" w:rsidRDefault="0040085A" w:rsidP="0040085A">
      <w:pPr>
        <w:pStyle w:val="a6"/>
        <w:tabs>
          <w:tab w:val="left" w:pos="1084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85A" w:rsidRPr="0040085A" w:rsidRDefault="0040085A" w:rsidP="0040085A">
      <w:pPr>
        <w:pStyle w:val="a6"/>
        <w:tabs>
          <w:tab w:val="left" w:pos="1084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85A">
        <w:rPr>
          <w:rFonts w:ascii="Times New Roman" w:hAnsi="Times New Roman" w:cs="Times New Roman"/>
          <w:b/>
          <w:sz w:val="24"/>
          <w:szCs w:val="24"/>
        </w:rPr>
        <w:t>Содержание учебного курса «История средних веков» (в рамках учебного предмета «История») – 28 часов</w:t>
      </w:r>
      <w:proofErr w:type="gramStart"/>
      <w:r w:rsidRPr="0040085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40085A" w:rsidRPr="0040085A" w:rsidRDefault="0040085A" w:rsidP="0040085A">
      <w:pPr>
        <w:pStyle w:val="a6"/>
        <w:tabs>
          <w:tab w:val="left" w:pos="1084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85A" w:rsidRPr="0040085A" w:rsidRDefault="0040085A" w:rsidP="0040085A">
      <w:pPr>
        <w:pStyle w:val="a6"/>
        <w:tabs>
          <w:tab w:val="left" w:pos="108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0085A">
        <w:rPr>
          <w:rFonts w:ascii="Times New Roman" w:hAnsi="Times New Roman" w:cs="Times New Roman"/>
          <w:b/>
          <w:sz w:val="24"/>
          <w:szCs w:val="24"/>
        </w:rPr>
        <w:t xml:space="preserve">Введение. Живое Средневековье. </w:t>
      </w:r>
      <w:r w:rsidRPr="0040085A">
        <w:rPr>
          <w:rFonts w:ascii="Times New Roman" w:hAnsi="Times New Roman" w:cs="Times New Roman"/>
          <w:sz w:val="24"/>
          <w:szCs w:val="24"/>
        </w:rPr>
        <w:t xml:space="preserve">Что изучает история Средних веков. Дискуссии учёных о временных границах эпохи Средневековья. Условность термина «Средневековье». Место </w:t>
      </w:r>
      <w:r w:rsidRPr="0040085A">
        <w:rPr>
          <w:rFonts w:ascii="Times New Roman" w:hAnsi="Times New Roman" w:cs="Times New Roman"/>
          <w:sz w:val="24"/>
          <w:szCs w:val="24"/>
        </w:rPr>
        <w:lastRenderedPageBreak/>
        <w:t>истории Средних веков в истории человечества. Этапы развития эпохи Средневековья. По каким источникам учёные изучают историю Средних веков.</w:t>
      </w:r>
    </w:p>
    <w:p w:rsidR="0040085A" w:rsidRPr="0040085A" w:rsidRDefault="0040085A" w:rsidP="0040085A">
      <w:pPr>
        <w:pStyle w:val="a6"/>
        <w:tabs>
          <w:tab w:val="left" w:pos="1084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85A">
        <w:rPr>
          <w:rFonts w:ascii="Times New Roman" w:hAnsi="Times New Roman" w:cs="Times New Roman"/>
          <w:b/>
          <w:sz w:val="24"/>
          <w:szCs w:val="24"/>
        </w:rPr>
        <w:t>Становление средневековой Европы.</w:t>
      </w:r>
    </w:p>
    <w:p w:rsidR="0040085A" w:rsidRPr="0040085A" w:rsidRDefault="0040085A" w:rsidP="0040085A">
      <w:pPr>
        <w:pStyle w:val="a6"/>
        <w:tabs>
          <w:tab w:val="left" w:pos="108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0085A">
        <w:rPr>
          <w:rFonts w:ascii="Times New Roman" w:hAnsi="Times New Roman" w:cs="Times New Roman"/>
          <w:b/>
          <w:sz w:val="24"/>
          <w:szCs w:val="24"/>
        </w:rPr>
        <w:t xml:space="preserve">Образование варварских королевств. Государство франков и христианская церковь в </w:t>
      </w:r>
      <w:r w:rsidRPr="0040085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0085A">
        <w:rPr>
          <w:rFonts w:ascii="Times New Roman" w:hAnsi="Times New Roman" w:cs="Times New Roman"/>
          <w:b/>
          <w:sz w:val="24"/>
          <w:szCs w:val="24"/>
        </w:rPr>
        <w:t>-</w:t>
      </w:r>
      <w:r w:rsidRPr="0040085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0085A">
        <w:rPr>
          <w:rFonts w:ascii="Times New Roman" w:hAnsi="Times New Roman" w:cs="Times New Roman"/>
          <w:b/>
          <w:sz w:val="24"/>
          <w:szCs w:val="24"/>
        </w:rPr>
        <w:t xml:space="preserve"> вв. </w:t>
      </w:r>
      <w:r w:rsidRPr="0040085A">
        <w:rPr>
          <w:rFonts w:ascii="Times New Roman" w:hAnsi="Times New Roman" w:cs="Times New Roman"/>
          <w:sz w:val="24"/>
          <w:szCs w:val="24"/>
        </w:rPr>
        <w:t xml:space="preserve">образование варварских государств на территории бывшей Западной Римской империи. Франки. Возвышение </w:t>
      </w:r>
      <w:proofErr w:type="spellStart"/>
      <w:r w:rsidRPr="0040085A">
        <w:rPr>
          <w:rFonts w:ascii="Times New Roman" w:hAnsi="Times New Roman" w:cs="Times New Roman"/>
          <w:sz w:val="24"/>
          <w:szCs w:val="24"/>
        </w:rPr>
        <w:t>Хлодвига</w:t>
      </w:r>
      <w:proofErr w:type="spellEnd"/>
      <w:r w:rsidRPr="0040085A">
        <w:rPr>
          <w:rFonts w:ascii="Times New Roman" w:hAnsi="Times New Roman" w:cs="Times New Roman"/>
          <w:sz w:val="24"/>
          <w:szCs w:val="24"/>
        </w:rPr>
        <w:t xml:space="preserve"> – вождя франков. Складывание королевства у франков во главе с </w:t>
      </w:r>
      <w:proofErr w:type="spellStart"/>
      <w:r w:rsidRPr="0040085A">
        <w:rPr>
          <w:rFonts w:ascii="Times New Roman" w:hAnsi="Times New Roman" w:cs="Times New Roman"/>
          <w:sz w:val="24"/>
          <w:szCs w:val="24"/>
        </w:rPr>
        <w:t>Хлодвигом</w:t>
      </w:r>
      <w:proofErr w:type="spellEnd"/>
      <w:r w:rsidRPr="0040085A">
        <w:rPr>
          <w:rFonts w:ascii="Times New Roman" w:hAnsi="Times New Roman" w:cs="Times New Roman"/>
          <w:sz w:val="24"/>
          <w:szCs w:val="24"/>
        </w:rPr>
        <w:t xml:space="preserve">, основателем рода Меровингов. Признание римской знатью власти </w:t>
      </w:r>
      <w:proofErr w:type="spellStart"/>
      <w:r w:rsidRPr="0040085A">
        <w:rPr>
          <w:rFonts w:ascii="Times New Roman" w:hAnsi="Times New Roman" w:cs="Times New Roman"/>
          <w:sz w:val="24"/>
          <w:szCs w:val="24"/>
        </w:rPr>
        <w:t>Хлодвига</w:t>
      </w:r>
      <w:proofErr w:type="spellEnd"/>
      <w:r w:rsidRPr="0040085A">
        <w:rPr>
          <w:rFonts w:ascii="Times New Roman" w:hAnsi="Times New Roman" w:cs="Times New Roman"/>
          <w:sz w:val="24"/>
          <w:szCs w:val="24"/>
        </w:rPr>
        <w:t xml:space="preserve">. Переход от обычая к </w:t>
      </w:r>
      <w:proofErr w:type="gramStart"/>
      <w:r w:rsidRPr="0040085A">
        <w:rPr>
          <w:rFonts w:ascii="Times New Roman" w:hAnsi="Times New Roman" w:cs="Times New Roman"/>
          <w:sz w:val="24"/>
          <w:szCs w:val="24"/>
        </w:rPr>
        <w:t>писанному</w:t>
      </w:r>
      <w:proofErr w:type="gramEnd"/>
      <w:r w:rsidRPr="0040085A">
        <w:rPr>
          <w:rFonts w:ascii="Times New Roman" w:hAnsi="Times New Roman" w:cs="Times New Roman"/>
          <w:sz w:val="24"/>
          <w:szCs w:val="24"/>
        </w:rPr>
        <w:t xml:space="preserve"> закону как инструменту внедрения регулирования единых порядков на территории Франкского государства. Складывание крупного землевладения и новых отношений среди франков. Полноправность знати на местах. Завершение распада родовой организации франков и переход к соседской общине. Раздел </w:t>
      </w:r>
      <w:proofErr w:type="spellStart"/>
      <w:r w:rsidRPr="0040085A">
        <w:rPr>
          <w:rFonts w:ascii="Times New Roman" w:hAnsi="Times New Roman" w:cs="Times New Roman"/>
          <w:sz w:val="24"/>
          <w:szCs w:val="24"/>
        </w:rPr>
        <w:t>Хлодвигом</w:t>
      </w:r>
      <w:proofErr w:type="spellEnd"/>
      <w:r w:rsidRPr="0040085A">
        <w:rPr>
          <w:rFonts w:ascii="Times New Roman" w:hAnsi="Times New Roman" w:cs="Times New Roman"/>
          <w:sz w:val="24"/>
          <w:szCs w:val="24"/>
        </w:rPr>
        <w:t xml:space="preserve"> Франкского королевства между наследниками. </w:t>
      </w:r>
      <w:proofErr w:type="spellStart"/>
      <w:r w:rsidRPr="0040085A">
        <w:rPr>
          <w:rFonts w:ascii="Times New Roman" w:hAnsi="Times New Roman" w:cs="Times New Roman"/>
          <w:sz w:val="24"/>
          <w:szCs w:val="24"/>
        </w:rPr>
        <w:t>Хлодвиг</w:t>
      </w:r>
      <w:proofErr w:type="spellEnd"/>
      <w:r w:rsidRPr="0040085A">
        <w:rPr>
          <w:rFonts w:ascii="Times New Roman" w:hAnsi="Times New Roman" w:cs="Times New Roman"/>
          <w:sz w:val="24"/>
          <w:szCs w:val="24"/>
        </w:rPr>
        <w:t xml:space="preserve"> и христианская церковь. Христианство как инструмент объединения и подчинения населения власти, освящённой Богом.</w:t>
      </w:r>
    </w:p>
    <w:p w:rsidR="0040085A" w:rsidRPr="0040085A" w:rsidRDefault="0040085A" w:rsidP="0040085A">
      <w:pPr>
        <w:pStyle w:val="a6"/>
        <w:tabs>
          <w:tab w:val="left" w:pos="108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0085A">
        <w:rPr>
          <w:rFonts w:ascii="Times New Roman" w:hAnsi="Times New Roman" w:cs="Times New Roman"/>
          <w:sz w:val="24"/>
          <w:szCs w:val="24"/>
        </w:rPr>
        <w:t xml:space="preserve">Духовенство и миряне. Новые образцы и правила жизни по Библии для франков. Распространение христианства среди варваров. Появление монахов и возникновение их поселений – монастырей. Белое и чёрное монашество. Монастыри как центры формирования новой культуры. Превращение монастырей в крупных землевладельцев. </w:t>
      </w:r>
    </w:p>
    <w:p w:rsidR="0040085A" w:rsidRPr="0040085A" w:rsidRDefault="0040085A" w:rsidP="0040085A">
      <w:pPr>
        <w:pStyle w:val="a6"/>
        <w:tabs>
          <w:tab w:val="left" w:pos="1084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85A">
        <w:rPr>
          <w:rFonts w:ascii="Times New Roman" w:hAnsi="Times New Roman" w:cs="Times New Roman"/>
          <w:sz w:val="24"/>
          <w:szCs w:val="24"/>
        </w:rPr>
        <w:t xml:space="preserve">Усобицы потомков </w:t>
      </w:r>
      <w:proofErr w:type="spellStart"/>
      <w:r w:rsidRPr="0040085A">
        <w:rPr>
          <w:rFonts w:ascii="Times New Roman" w:hAnsi="Times New Roman" w:cs="Times New Roman"/>
          <w:sz w:val="24"/>
          <w:szCs w:val="24"/>
        </w:rPr>
        <w:t>Хлодвига</w:t>
      </w:r>
      <w:proofErr w:type="spellEnd"/>
      <w:r w:rsidRPr="0040085A">
        <w:rPr>
          <w:rFonts w:ascii="Times New Roman" w:hAnsi="Times New Roman" w:cs="Times New Roman"/>
          <w:sz w:val="24"/>
          <w:szCs w:val="24"/>
        </w:rPr>
        <w:t xml:space="preserve"> и их последствия для Франкского королевства. Карл </w:t>
      </w:r>
      <w:proofErr w:type="spellStart"/>
      <w:r w:rsidRPr="0040085A">
        <w:rPr>
          <w:rFonts w:ascii="Times New Roman" w:hAnsi="Times New Roman" w:cs="Times New Roman"/>
          <w:sz w:val="24"/>
          <w:szCs w:val="24"/>
        </w:rPr>
        <w:t>Мартелл</w:t>
      </w:r>
      <w:proofErr w:type="spellEnd"/>
      <w:r w:rsidRPr="0040085A">
        <w:rPr>
          <w:rFonts w:ascii="Times New Roman" w:hAnsi="Times New Roman" w:cs="Times New Roman"/>
          <w:sz w:val="24"/>
          <w:szCs w:val="24"/>
        </w:rPr>
        <w:t xml:space="preserve">. Битва у Пуатье и её значение. Военная реформа Карла </w:t>
      </w:r>
      <w:proofErr w:type="spellStart"/>
      <w:r w:rsidRPr="0040085A">
        <w:rPr>
          <w:rFonts w:ascii="Times New Roman" w:hAnsi="Times New Roman" w:cs="Times New Roman"/>
          <w:sz w:val="24"/>
          <w:szCs w:val="24"/>
        </w:rPr>
        <w:t>Мартелла</w:t>
      </w:r>
      <w:proofErr w:type="spellEnd"/>
      <w:r w:rsidRPr="0040085A">
        <w:rPr>
          <w:rFonts w:ascii="Times New Roman" w:hAnsi="Times New Roman" w:cs="Times New Roman"/>
          <w:sz w:val="24"/>
          <w:szCs w:val="24"/>
        </w:rPr>
        <w:t xml:space="preserve">. Феод и феодал. Папа Римский и </w:t>
      </w:r>
      <w:proofErr w:type="spellStart"/>
      <w:r w:rsidRPr="0040085A">
        <w:rPr>
          <w:rFonts w:ascii="Times New Roman" w:hAnsi="Times New Roman" w:cs="Times New Roman"/>
          <w:sz w:val="24"/>
          <w:szCs w:val="24"/>
        </w:rPr>
        <w:t>Пипин</w:t>
      </w:r>
      <w:proofErr w:type="spellEnd"/>
      <w:r w:rsidRPr="0040085A">
        <w:rPr>
          <w:rFonts w:ascii="Times New Roman" w:hAnsi="Times New Roman" w:cs="Times New Roman"/>
          <w:sz w:val="24"/>
          <w:szCs w:val="24"/>
        </w:rPr>
        <w:t xml:space="preserve"> Короткий. «Дар </w:t>
      </w:r>
      <w:proofErr w:type="spellStart"/>
      <w:r w:rsidRPr="0040085A">
        <w:rPr>
          <w:rFonts w:ascii="Times New Roman" w:hAnsi="Times New Roman" w:cs="Times New Roman"/>
          <w:sz w:val="24"/>
          <w:szCs w:val="24"/>
        </w:rPr>
        <w:t>Пипина</w:t>
      </w:r>
      <w:proofErr w:type="spellEnd"/>
      <w:r w:rsidRPr="0040085A">
        <w:rPr>
          <w:rFonts w:ascii="Times New Roman" w:hAnsi="Times New Roman" w:cs="Times New Roman"/>
          <w:sz w:val="24"/>
          <w:szCs w:val="24"/>
        </w:rPr>
        <w:t>»: образование государств пап римских – Папской области</w:t>
      </w:r>
      <w:r w:rsidRPr="0040085A">
        <w:rPr>
          <w:rFonts w:ascii="Times New Roman" w:hAnsi="Times New Roman" w:cs="Times New Roman"/>
          <w:i/>
          <w:sz w:val="24"/>
          <w:szCs w:val="24"/>
        </w:rPr>
        <w:t>.</w:t>
      </w:r>
    </w:p>
    <w:p w:rsidR="0040085A" w:rsidRPr="0040085A" w:rsidRDefault="0040085A" w:rsidP="0040085A">
      <w:pPr>
        <w:shd w:val="clear" w:color="auto" w:fill="FFFFFF"/>
        <w:ind w:left="-567"/>
        <w:jc w:val="both"/>
        <w:rPr>
          <w:sz w:val="24"/>
          <w:szCs w:val="24"/>
        </w:rPr>
      </w:pPr>
      <w:r w:rsidRPr="0040085A">
        <w:rPr>
          <w:b/>
          <w:sz w:val="24"/>
          <w:szCs w:val="24"/>
        </w:rPr>
        <w:t xml:space="preserve">Возникновение и распад империи Карла Великого. </w:t>
      </w:r>
      <w:r w:rsidRPr="0040085A">
        <w:rPr>
          <w:sz w:val="24"/>
          <w:szCs w:val="24"/>
        </w:rPr>
        <w:t>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40085A" w:rsidRPr="0040085A" w:rsidRDefault="0040085A" w:rsidP="0040085A">
      <w:pPr>
        <w:shd w:val="clear" w:color="auto" w:fill="FFFFFF"/>
        <w:ind w:left="-567"/>
        <w:jc w:val="both"/>
        <w:rPr>
          <w:sz w:val="24"/>
          <w:szCs w:val="24"/>
        </w:rPr>
      </w:pPr>
      <w:r w:rsidRPr="0040085A">
        <w:rPr>
          <w:b/>
          <w:sz w:val="24"/>
          <w:szCs w:val="24"/>
        </w:rPr>
        <w:t>Византийская империя в IV—XI вв.</w:t>
      </w:r>
      <w:r w:rsidRPr="0040085A">
        <w:rPr>
          <w:sz w:val="24"/>
          <w:szCs w:val="24"/>
        </w:rPr>
        <w:t>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40085A" w:rsidRPr="0040085A" w:rsidRDefault="0040085A" w:rsidP="0040085A">
      <w:pPr>
        <w:shd w:val="clear" w:color="auto" w:fill="FFFFFF"/>
        <w:ind w:left="-567"/>
        <w:jc w:val="both"/>
        <w:rPr>
          <w:sz w:val="24"/>
          <w:szCs w:val="24"/>
        </w:rPr>
      </w:pPr>
      <w:r w:rsidRPr="0040085A">
        <w:rPr>
          <w:b/>
          <w:sz w:val="24"/>
          <w:szCs w:val="24"/>
        </w:rPr>
        <w:t>Арабы в VI—ХI вв</w:t>
      </w:r>
      <w:r w:rsidRPr="0040085A">
        <w:rPr>
          <w:sz w:val="24"/>
          <w:szCs w:val="24"/>
        </w:rPr>
        <w:t>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40085A" w:rsidRPr="0040085A" w:rsidRDefault="0040085A" w:rsidP="0040085A">
      <w:pPr>
        <w:shd w:val="clear" w:color="auto" w:fill="FFFFFF"/>
        <w:ind w:left="-567"/>
        <w:jc w:val="both"/>
        <w:rPr>
          <w:sz w:val="24"/>
          <w:szCs w:val="24"/>
        </w:rPr>
      </w:pPr>
      <w:r w:rsidRPr="0040085A">
        <w:rPr>
          <w:b/>
          <w:bCs/>
          <w:sz w:val="24"/>
          <w:szCs w:val="24"/>
        </w:rPr>
        <w:t>Зрелое Средневековье.</w:t>
      </w:r>
      <w:r w:rsidRPr="0040085A">
        <w:rPr>
          <w:sz w:val="24"/>
          <w:szCs w:val="24"/>
        </w:rPr>
        <w:t xml:space="preserve"> 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40085A" w:rsidRPr="0040085A" w:rsidRDefault="0040085A" w:rsidP="0040085A">
      <w:pPr>
        <w:shd w:val="clear" w:color="auto" w:fill="FFFFFF"/>
        <w:ind w:left="-567"/>
        <w:jc w:val="both"/>
        <w:rPr>
          <w:sz w:val="24"/>
          <w:szCs w:val="24"/>
        </w:rPr>
      </w:pPr>
      <w:r w:rsidRPr="0040085A">
        <w:rPr>
          <w:b/>
          <w:sz w:val="24"/>
          <w:szCs w:val="24"/>
        </w:rPr>
        <w:t>Крестьянство:</w:t>
      </w:r>
      <w:r w:rsidRPr="0040085A">
        <w:rPr>
          <w:sz w:val="24"/>
          <w:szCs w:val="24"/>
        </w:rPr>
        <w:t xml:space="preserve"> феодальная зависимость, повинности, условия жизни. Крестьянская община.</w:t>
      </w:r>
    </w:p>
    <w:p w:rsidR="0040085A" w:rsidRPr="0040085A" w:rsidRDefault="0040085A" w:rsidP="0040085A">
      <w:pPr>
        <w:shd w:val="clear" w:color="auto" w:fill="FFFFFF"/>
        <w:ind w:left="-567"/>
        <w:jc w:val="both"/>
        <w:rPr>
          <w:sz w:val="24"/>
          <w:szCs w:val="24"/>
        </w:rPr>
      </w:pPr>
      <w:r w:rsidRPr="0040085A">
        <w:rPr>
          <w:b/>
          <w:sz w:val="24"/>
          <w:szCs w:val="24"/>
        </w:rPr>
        <w:t>Города</w:t>
      </w:r>
      <w:r w:rsidRPr="0040085A">
        <w:rPr>
          <w:sz w:val="24"/>
          <w:szCs w:val="24"/>
        </w:rPr>
        <w:t xml:space="preserve">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40085A" w:rsidRPr="0040085A" w:rsidRDefault="0040085A" w:rsidP="0040085A">
      <w:pPr>
        <w:shd w:val="clear" w:color="auto" w:fill="FFFFFF"/>
        <w:ind w:left="-567"/>
        <w:jc w:val="both"/>
        <w:rPr>
          <w:sz w:val="24"/>
          <w:szCs w:val="24"/>
        </w:rPr>
      </w:pPr>
      <w:r w:rsidRPr="0040085A">
        <w:rPr>
          <w:b/>
          <w:sz w:val="24"/>
          <w:szCs w:val="24"/>
        </w:rPr>
        <w:t>Церковь и духовенство.</w:t>
      </w:r>
      <w:r w:rsidRPr="0040085A">
        <w:rPr>
          <w:sz w:val="24"/>
          <w:szCs w:val="24"/>
        </w:rPr>
        <w:t xml:space="preserve">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Ереси: причины возникновения и распространения. Преследование еретиков.</w:t>
      </w:r>
    </w:p>
    <w:p w:rsidR="0040085A" w:rsidRPr="0040085A" w:rsidRDefault="0040085A" w:rsidP="0040085A">
      <w:pPr>
        <w:shd w:val="clear" w:color="auto" w:fill="FFFFFF"/>
        <w:ind w:left="-567"/>
        <w:jc w:val="both"/>
        <w:rPr>
          <w:sz w:val="24"/>
          <w:szCs w:val="24"/>
        </w:rPr>
      </w:pPr>
      <w:r w:rsidRPr="0040085A">
        <w:rPr>
          <w:b/>
          <w:sz w:val="24"/>
          <w:szCs w:val="24"/>
        </w:rPr>
        <w:t>Государства Европы в XII—ХV вв</w:t>
      </w:r>
      <w:r w:rsidRPr="0040085A">
        <w:rPr>
          <w:sz w:val="24"/>
          <w:szCs w:val="24"/>
        </w:rPr>
        <w:t>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</w:t>
      </w:r>
      <w:proofErr w:type="spellStart"/>
      <w:r w:rsidRPr="0040085A">
        <w:rPr>
          <w:sz w:val="24"/>
          <w:szCs w:val="24"/>
        </w:rPr>
        <w:t>д’Арк</w:t>
      </w:r>
      <w:proofErr w:type="spellEnd"/>
      <w:r w:rsidRPr="0040085A">
        <w:rPr>
          <w:sz w:val="24"/>
          <w:szCs w:val="24"/>
        </w:rPr>
        <w:t xml:space="preserve">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40085A">
        <w:rPr>
          <w:i/>
          <w:sz w:val="24"/>
          <w:szCs w:val="24"/>
        </w:rPr>
        <w:t>(</w:t>
      </w:r>
      <w:r w:rsidRPr="0040085A">
        <w:rPr>
          <w:sz w:val="24"/>
          <w:szCs w:val="24"/>
        </w:rPr>
        <w:t xml:space="preserve">Жакерия, восстание </w:t>
      </w:r>
      <w:proofErr w:type="spellStart"/>
      <w:r w:rsidRPr="0040085A">
        <w:rPr>
          <w:sz w:val="24"/>
          <w:szCs w:val="24"/>
        </w:rPr>
        <w:t>Уота</w:t>
      </w:r>
      <w:proofErr w:type="spellEnd"/>
      <w:r w:rsidRPr="0040085A">
        <w:rPr>
          <w:sz w:val="24"/>
          <w:szCs w:val="24"/>
        </w:rPr>
        <w:t xml:space="preserve"> </w:t>
      </w:r>
      <w:proofErr w:type="spellStart"/>
      <w:r w:rsidRPr="0040085A">
        <w:rPr>
          <w:sz w:val="24"/>
          <w:szCs w:val="24"/>
        </w:rPr>
        <w:t>Тайлера</w:t>
      </w:r>
      <w:proofErr w:type="spellEnd"/>
      <w:r w:rsidRPr="0040085A">
        <w:rPr>
          <w:sz w:val="24"/>
          <w:szCs w:val="24"/>
        </w:rPr>
        <w:t>). Гуситское движение в Чехии.</w:t>
      </w:r>
    </w:p>
    <w:p w:rsidR="0040085A" w:rsidRPr="0040085A" w:rsidRDefault="0040085A" w:rsidP="0040085A">
      <w:pPr>
        <w:shd w:val="clear" w:color="auto" w:fill="FFFFFF"/>
        <w:ind w:left="-567"/>
        <w:jc w:val="both"/>
        <w:rPr>
          <w:sz w:val="24"/>
          <w:szCs w:val="24"/>
        </w:rPr>
      </w:pPr>
      <w:r w:rsidRPr="0040085A">
        <w:rPr>
          <w:b/>
          <w:sz w:val="24"/>
          <w:szCs w:val="24"/>
        </w:rPr>
        <w:lastRenderedPageBreak/>
        <w:t>Византийская империя и славянские государства в XII—XV вв</w:t>
      </w:r>
      <w:r w:rsidRPr="0040085A">
        <w:rPr>
          <w:sz w:val="24"/>
          <w:szCs w:val="24"/>
        </w:rPr>
        <w:t>. Экспансия турок-османов и падение Византии.</w:t>
      </w:r>
    </w:p>
    <w:p w:rsidR="0040085A" w:rsidRPr="0040085A" w:rsidRDefault="0040085A" w:rsidP="0040085A">
      <w:pPr>
        <w:shd w:val="clear" w:color="auto" w:fill="FFFFFF"/>
        <w:ind w:left="-567"/>
        <w:jc w:val="both"/>
        <w:rPr>
          <w:sz w:val="24"/>
          <w:szCs w:val="24"/>
        </w:rPr>
      </w:pPr>
      <w:r w:rsidRPr="0040085A">
        <w:rPr>
          <w:b/>
          <w:sz w:val="24"/>
          <w:szCs w:val="24"/>
        </w:rPr>
        <w:t>Культура средневековой Европы</w:t>
      </w:r>
      <w:r w:rsidRPr="0040085A">
        <w:rPr>
          <w:sz w:val="24"/>
          <w:szCs w:val="24"/>
        </w:rPr>
        <w:t>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40085A" w:rsidRPr="0040085A" w:rsidRDefault="0040085A" w:rsidP="0040085A">
      <w:pPr>
        <w:shd w:val="clear" w:color="auto" w:fill="FFFFFF"/>
        <w:ind w:left="-567"/>
        <w:jc w:val="both"/>
        <w:rPr>
          <w:sz w:val="24"/>
          <w:szCs w:val="24"/>
        </w:rPr>
      </w:pPr>
      <w:r w:rsidRPr="0040085A">
        <w:rPr>
          <w:b/>
          <w:bCs/>
          <w:sz w:val="24"/>
          <w:szCs w:val="24"/>
        </w:rPr>
        <w:t xml:space="preserve">Страны Востока в Средние века. </w:t>
      </w:r>
      <w:r w:rsidRPr="0040085A">
        <w:rPr>
          <w:sz w:val="24"/>
          <w:szCs w:val="24"/>
        </w:rPr>
        <w:t>Османская империя: завоевания турок-османов,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Делийский султанат. Культура народов Востока. Литература. Архитектура. Традиционные искусства и ремесла.</w:t>
      </w:r>
    </w:p>
    <w:p w:rsidR="0040085A" w:rsidRPr="0040085A" w:rsidRDefault="0040085A" w:rsidP="0040085A">
      <w:pPr>
        <w:shd w:val="clear" w:color="auto" w:fill="FFFFFF"/>
        <w:ind w:left="-567"/>
        <w:jc w:val="both"/>
        <w:rPr>
          <w:sz w:val="24"/>
          <w:szCs w:val="24"/>
        </w:rPr>
      </w:pPr>
      <w:r w:rsidRPr="0040085A">
        <w:rPr>
          <w:b/>
          <w:bCs/>
          <w:sz w:val="24"/>
          <w:szCs w:val="24"/>
        </w:rPr>
        <w:t>Государства доколумбовой Америки.</w:t>
      </w:r>
      <w:r w:rsidRPr="0040085A">
        <w:rPr>
          <w:b/>
          <w:bCs/>
          <w:i/>
          <w:sz w:val="24"/>
          <w:szCs w:val="24"/>
        </w:rPr>
        <w:t xml:space="preserve"> </w:t>
      </w:r>
      <w:r w:rsidRPr="0040085A">
        <w:rPr>
          <w:sz w:val="24"/>
          <w:szCs w:val="24"/>
        </w:rPr>
        <w:t>Общественный строй. Религиозные верования населения. Культура.</w:t>
      </w:r>
    </w:p>
    <w:p w:rsidR="0040085A" w:rsidRPr="00460855" w:rsidRDefault="0040085A" w:rsidP="00460855">
      <w:pPr>
        <w:shd w:val="clear" w:color="auto" w:fill="FFFFFF"/>
        <w:ind w:left="-567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Историческое и ку</w:t>
      </w:r>
      <w:r w:rsidR="00460855">
        <w:rPr>
          <w:sz w:val="24"/>
          <w:szCs w:val="24"/>
        </w:rPr>
        <w:t>льтурное наследие Средневековья.</w:t>
      </w:r>
    </w:p>
    <w:p w:rsidR="0040085A" w:rsidRPr="0040085A" w:rsidRDefault="0040085A" w:rsidP="0040085A">
      <w:pPr>
        <w:shd w:val="clear" w:color="auto" w:fill="FFFFFF"/>
        <w:ind w:left="-567"/>
        <w:jc w:val="center"/>
        <w:rPr>
          <w:b/>
          <w:sz w:val="24"/>
          <w:szCs w:val="24"/>
        </w:rPr>
      </w:pPr>
    </w:p>
    <w:p w:rsidR="0040085A" w:rsidRPr="0040085A" w:rsidRDefault="0040085A" w:rsidP="0040085A">
      <w:pPr>
        <w:shd w:val="clear" w:color="auto" w:fill="FFFFFF"/>
        <w:ind w:left="-567"/>
        <w:jc w:val="center"/>
        <w:rPr>
          <w:b/>
          <w:sz w:val="24"/>
          <w:szCs w:val="24"/>
        </w:rPr>
      </w:pPr>
    </w:p>
    <w:p w:rsidR="0040085A" w:rsidRPr="0040085A" w:rsidRDefault="0040085A" w:rsidP="0040085A">
      <w:pPr>
        <w:shd w:val="clear" w:color="auto" w:fill="FFFFFF"/>
        <w:ind w:left="-567"/>
        <w:jc w:val="center"/>
        <w:rPr>
          <w:b/>
          <w:sz w:val="24"/>
          <w:szCs w:val="24"/>
        </w:rPr>
      </w:pPr>
      <w:r w:rsidRPr="0040085A">
        <w:rPr>
          <w:b/>
          <w:sz w:val="24"/>
          <w:szCs w:val="24"/>
        </w:rPr>
        <w:t>Содержание учебного курса «История России» (в рамках учебного предмета «История») – 42 час.</w:t>
      </w:r>
    </w:p>
    <w:p w:rsidR="0040085A" w:rsidRPr="0040085A" w:rsidRDefault="0040085A" w:rsidP="0040085A">
      <w:pPr>
        <w:adjustRightInd w:val="0"/>
        <w:ind w:left="-567"/>
        <w:jc w:val="center"/>
        <w:rPr>
          <w:b/>
          <w:bCs/>
          <w:sz w:val="24"/>
          <w:szCs w:val="24"/>
        </w:rPr>
      </w:pPr>
      <w:r w:rsidRPr="0040085A">
        <w:rPr>
          <w:b/>
          <w:bCs/>
          <w:sz w:val="24"/>
          <w:szCs w:val="24"/>
        </w:rPr>
        <w:t>ОТ ДРЕВНЕЙ РУСИ К РОССИЙСКОМУ ГОСУДАРСТВУ (С ДРЕВНОСТИ ДО КОНЦА XV в.)</w:t>
      </w:r>
    </w:p>
    <w:p w:rsidR="0040085A" w:rsidRPr="0040085A" w:rsidRDefault="0040085A" w:rsidP="0040085A">
      <w:pPr>
        <w:adjustRightInd w:val="0"/>
        <w:ind w:left="-567"/>
        <w:jc w:val="center"/>
        <w:rPr>
          <w:b/>
          <w:bCs/>
          <w:sz w:val="24"/>
          <w:szCs w:val="24"/>
        </w:rPr>
      </w:pPr>
    </w:p>
    <w:p w:rsidR="0040085A" w:rsidRPr="0040085A" w:rsidRDefault="0040085A" w:rsidP="0040085A">
      <w:pPr>
        <w:adjustRightInd w:val="0"/>
        <w:ind w:left="-567"/>
        <w:jc w:val="both"/>
        <w:rPr>
          <w:b/>
          <w:bCs/>
          <w:sz w:val="24"/>
          <w:szCs w:val="24"/>
        </w:rPr>
      </w:pPr>
      <w:r w:rsidRPr="0040085A">
        <w:rPr>
          <w:b/>
          <w:bCs/>
          <w:sz w:val="24"/>
          <w:szCs w:val="24"/>
        </w:rPr>
        <w:t xml:space="preserve">Введение. </w:t>
      </w:r>
      <w:r w:rsidRPr="0040085A">
        <w:rPr>
          <w:sz w:val="24"/>
          <w:szCs w:val="24"/>
        </w:rPr>
        <w:t>Предмет отечественной истории. История России как неотъемлемая часть всемирно-исторического процесса. Факторы самобытности российской истории. Природный фактор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:rsidR="0040085A" w:rsidRPr="0040085A" w:rsidRDefault="0040085A" w:rsidP="0040085A">
      <w:pPr>
        <w:adjustRightInd w:val="0"/>
        <w:ind w:left="-567"/>
        <w:jc w:val="both"/>
        <w:rPr>
          <w:b/>
          <w:bCs/>
          <w:sz w:val="24"/>
          <w:szCs w:val="24"/>
        </w:rPr>
      </w:pPr>
      <w:r w:rsidRPr="0040085A">
        <w:rPr>
          <w:b/>
          <w:bCs/>
          <w:sz w:val="24"/>
          <w:szCs w:val="24"/>
        </w:rPr>
        <w:t xml:space="preserve">Народы и государства на территории нашей страны в древности. </w:t>
      </w:r>
      <w:r w:rsidRPr="0040085A">
        <w:rPr>
          <w:sz w:val="24"/>
          <w:szCs w:val="24"/>
        </w:rPr>
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</w:t>
      </w:r>
    </w:p>
    <w:p w:rsidR="0040085A" w:rsidRPr="0040085A" w:rsidRDefault="0040085A" w:rsidP="0040085A">
      <w:pPr>
        <w:adjustRightInd w:val="0"/>
        <w:ind w:left="-567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Евразийские степи и лесостепь. Народы Сибири и Дальнего Востока.  Скифское царство. Сарматы. Финские племена. Аланы.</w:t>
      </w:r>
    </w:p>
    <w:p w:rsidR="0040085A" w:rsidRPr="0040085A" w:rsidRDefault="0040085A" w:rsidP="0040085A">
      <w:pPr>
        <w:adjustRightInd w:val="0"/>
        <w:ind w:left="-567"/>
        <w:jc w:val="both"/>
        <w:rPr>
          <w:sz w:val="24"/>
          <w:szCs w:val="24"/>
        </w:rPr>
      </w:pPr>
      <w:r w:rsidRPr="0040085A">
        <w:rPr>
          <w:b/>
          <w:bCs/>
          <w:sz w:val="24"/>
          <w:szCs w:val="24"/>
        </w:rPr>
        <w:t>Образование государства Русь.</w:t>
      </w:r>
      <w:r w:rsidRPr="0040085A">
        <w:rPr>
          <w:sz w:val="24"/>
          <w:szCs w:val="24"/>
        </w:rPr>
        <w:t xml:space="preserve">  Предпосылки и особенности складывания государства Русь. Формирование княжеской власти (князь и дружина, полюдье). Новгород и Киев — центры древнерусской государственности. Князь Олег. Образование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ремёсел и торговли. Отношения Руси с соседними народами и государствами: Византией, странами Северной и Центральной Европы, кочевниками. Святослав и его роль в формировании системы геополитических интересов Руси. Европейский христианский мир. Крещение Руси: причины и значение. Владимир I Святой. Зарождение ранней русской культуры, её специфика и достижения. Былинный эпос. Возникновение письменности. Начало летописания. Литература и её жанры (слово, житие, поучение, хождение). Деревянное и каменное зодчество. Монументальная живопись, мозаики, фрески.</w:t>
      </w:r>
    </w:p>
    <w:p w:rsidR="0040085A" w:rsidRPr="0040085A" w:rsidRDefault="0040085A" w:rsidP="0040085A">
      <w:pPr>
        <w:adjustRightInd w:val="0"/>
        <w:ind w:left="-567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Иконы. Декоративно-прикладное искусство.</w:t>
      </w:r>
    </w:p>
    <w:p w:rsidR="0040085A" w:rsidRPr="0040085A" w:rsidRDefault="0040085A" w:rsidP="0040085A">
      <w:pPr>
        <w:adjustRightInd w:val="0"/>
        <w:ind w:left="-567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Быт и образ жизни разных слоёв населения.</w:t>
      </w:r>
    </w:p>
    <w:p w:rsidR="0040085A" w:rsidRPr="0040085A" w:rsidRDefault="0040085A" w:rsidP="0040085A">
      <w:pPr>
        <w:adjustRightInd w:val="0"/>
        <w:ind w:left="-567"/>
        <w:jc w:val="both"/>
        <w:rPr>
          <w:b/>
          <w:bCs/>
          <w:sz w:val="24"/>
          <w:szCs w:val="24"/>
        </w:rPr>
      </w:pPr>
      <w:r w:rsidRPr="0040085A">
        <w:rPr>
          <w:b/>
          <w:bCs/>
          <w:sz w:val="24"/>
          <w:szCs w:val="24"/>
        </w:rPr>
        <w:t>Русь в конце X — начале XII в.</w:t>
      </w:r>
      <w:r w:rsidRPr="0040085A">
        <w:rPr>
          <w:sz w:val="24"/>
          <w:szCs w:val="24"/>
        </w:rPr>
        <w:t xml:space="preserve"> 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</w:t>
      </w:r>
      <w:proofErr w:type="gramStart"/>
      <w:r w:rsidRPr="0040085A">
        <w:rPr>
          <w:sz w:val="24"/>
          <w:szCs w:val="24"/>
        </w:rPr>
        <w:t>Русская</w:t>
      </w:r>
      <w:proofErr w:type="gramEnd"/>
      <w:r w:rsidRPr="0040085A">
        <w:rPr>
          <w:sz w:val="24"/>
          <w:szCs w:val="24"/>
        </w:rPr>
        <w:t xml:space="preserve"> Правда, церковные уставы. Социально-</w:t>
      </w:r>
      <w:r w:rsidRPr="0040085A">
        <w:rPr>
          <w:sz w:val="24"/>
          <w:szCs w:val="24"/>
        </w:rPr>
        <w:lastRenderedPageBreak/>
        <w:t>экономический уклад. Земельные отношения. Уровень социально-экономического развития русских земель.</w:t>
      </w:r>
    </w:p>
    <w:p w:rsidR="0040085A" w:rsidRPr="0040085A" w:rsidRDefault="0040085A" w:rsidP="0040085A">
      <w:pPr>
        <w:adjustRightInd w:val="0"/>
        <w:ind w:left="-567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Дискуссии об общественном строе. Основные социальные слои древнерусского общества. Зависимые категории населения. Православная церковь и её роль в жизни общества.</w:t>
      </w:r>
    </w:p>
    <w:p w:rsidR="0040085A" w:rsidRPr="0040085A" w:rsidRDefault="0040085A" w:rsidP="0040085A">
      <w:pPr>
        <w:adjustRightInd w:val="0"/>
        <w:ind w:left="-567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Развитие международных связей Русского государства, укрепление его международного положения.</w:t>
      </w:r>
    </w:p>
    <w:p w:rsidR="0040085A" w:rsidRPr="0040085A" w:rsidRDefault="0040085A" w:rsidP="0040085A">
      <w:pPr>
        <w:adjustRightInd w:val="0"/>
        <w:ind w:left="-567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Развитие культуры. Летописание. «Повесть временных лет».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сооружений. Значение древнерусской культуры в развитии европейской культуры.</w:t>
      </w:r>
    </w:p>
    <w:p w:rsidR="0040085A" w:rsidRPr="0040085A" w:rsidRDefault="0040085A" w:rsidP="0040085A">
      <w:pPr>
        <w:adjustRightInd w:val="0"/>
        <w:ind w:left="-567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Ценностные ориентации русского общества. Повседневная жизнь, сельский и городской быт. Положение женщины. Дети и их воспитание. Картина мира древнерусского человека. Изменения в повседневной жизни с принятием христианства. Нехристианские общины на территории Руси.</w:t>
      </w:r>
    </w:p>
    <w:p w:rsidR="0040085A" w:rsidRPr="0040085A" w:rsidRDefault="0040085A" w:rsidP="0040085A">
      <w:pPr>
        <w:adjustRightInd w:val="0"/>
        <w:ind w:left="-567"/>
        <w:jc w:val="both"/>
        <w:rPr>
          <w:b/>
          <w:bCs/>
          <w:sz w:val="24"/>
          <w:szCs w:val="24"/>
        </w:rPr>
      </w:pPr>
      <w:r w:rsidRPr="0040085A">
        <w:rPr>
          <w:b/>
          <w:bCs/>
          <w:sz w:val="24"/>
          <w:szCs w:val="24"/>
        </w:rPr>
        <w:t xml:space="preserve">Русь в середине </w:t>
      </w:r>
      <w:proofErr w:type="gramStart"/>
      <w:r w:rsidRPr="0040085A">
        <w:rPr>
          <w:b/>
          <w:bCs/>
          <w:sz w:val="24"/>
          <w:szCs w:val="24"/>
        </w:rPr>
        <w:t>Х</w:t>
      </w:r>
      <w:proofErr w:type="gramEnd"/>
      <w:r w:rsidRPr="0040085A">
        <w:rPr>
          <w:b/>
          <w:bCs/>
          <w:sz w:val="24"/>
          <w:szCs w:val="24"/>
        </w:rPr>
        <w:t>II — начале XIII в.</w:t>
      </w:r>
      <w:r w:rsidRPr="0040085A">
        <w:rPr>
          <w:sz w:val="24"/>
          <w:szCs w:val="24"/>
        </w:rPr>
        <w:t xml:space="preserve"> Причины, особенности и последствия политической раздробленности на Руси. Формирование системы земель — самостоятельных государств.</w:t>
      </w:r>
    </w:p>
    <w:p w:rsidR="0040085A" w:rsidRPr="0040085A" w:rsidRDefault="0040085A" w:rsidP="0040085A">
      <w:pPr>
        <w:adjustRightInd w:val="0"/>
        <w:ind w:left="-567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Изменения в политическом строе. Эволюция общественного строя и права. Территория и население крупнейших русских земель. Рост и расцвет городов. Консолидирующая роль православной церкви в условиях политической децентрализации.</w:t>
      </w:r>
    </w:p>
    <w:p w:rsidR="0040085A" w:rsidRPr="0040085A" w:rsidRDefault="0040085A" w:rsidP="0040085A">
      <w:pPr>
        <w:adjustRightInd w:val="0"/>
        <w:ind w:left="-567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Международные связи русских земель.</w:t>
      </w:r>
    </w:p>
    <w:p w:rsidR="0040085A" w:rsidRPr="0040085A" w:rsidRDefault="0040085A" w:rsidP="0040085A">
      <w:pPr>
        <w:adjustRightInd w:val="0"/>
        <w:ind w:left="-567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Развитие русской культуры: формирование региональных центров. Летописание и его центры. Даниил Заточник. «Слово о полку Игореве».</w:t>
      </w:r>
    </w:p>
    <w:p w:rsidR="0040085A" w:rsidRPr="0040085A" w:rsidRDefault="0040085A" w:rsidP="0040085A">
      <w:pPr>
        <w:adjustRightInd w:val="0"/>
        <w:ind w:left="-567"/>
        <w:jc w:val="both"/>
        <w:rPr>
          <w:b/>
          <w:bCs/>
          <w:sz w:val="24"/>
          <w:szCs w:val="24"/>
        </w:rPr>
      </w:pPr>
      <w:r w:rsidRPr="0040085A">
        <w:rPr>
          <w:b/>
          <w:bCs/>
          <w:sz w:val="24"/>
          <w:szCs w:val="24"/>
        </w:rPr>
        <w:t>Русские земли в середине XIII — XIV в.</w:t>
      </w:r>
    </w:p>
    <w:p w:rsidR="0040085A" w:rsidRPr="0040085A" w:rsidRDefault="0040085A" w:rsidP="0040085A">
      <w:pPr>
        <w:adjustRightInd w:val="0"/>
        <w:ind w:left="-567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Возникновение Монгольской державы. Чингисхан и его завоевания. Формирование Монгольской импер</w:t>
      </w:r>
      <w:proofErr w:type="gramStart"/>
      <w:r w:rsidRPr="0040085A">
        <w:rPr>
          <w:sz w:val="24"/>
          <w:szCs w:val="24"/>
        </w:rPr>
        <w:t>ии и её</w:t>
      </w:r>
      <w:proofErr w:type="gramEnd"/>
      <w:r w:rsidRPr="0040085A">
        <w:rPr>
          <w:sz w:val="24"/>
          <w:szCs w:val="24"/>
        </w:rPr>
        <w:t xml:space="preserve"> влияние на развитие народов Евразии. </w:t>
      </w:r>
      <w:proofErr w:type="gramStart"/>
      <w:r w:rsidRPr="0040085A">
        <w:rPr>
          <w:sz w:val="24"/>
          <w:szCs w:val="24"/>
        </w:rPr>
        <w:t>Великая</w:t>
      </w:r>
      <w:proofErr w:type="gramEnd"/>
      <w:r w:rsidRPr="0040085A">
        <w:rPr>
          <w:sz w:val="24"/>
          <w:szCs w:val="24"/>
        </w:rPr>
        <w:t xml:space="preserve"> Яса.</w:t>
      </w:r>
    </w:p>
    <w:p w:rsidR="0040085A" w:rsidRPr="0040085A" w:rsidRDefault="0040085A" w:rsidP="0040085A">
      <w:pPr>
        <w:adjustRightInd w:val="0"/>
        <w:ind w:left="-567"/>
        <w:jc w:val="both"/>
        <w:rPr>
          <w:sz w:val="24"/>
          <w:szCs w:val="24"/>
        </w:rPr>
      </w:pPr>
      <w:r w:rsidRPr="0040085A">
        <w:rPr>
          <w:sz w:val="24"/>
          <w:szCs w:val="24"/>
        </w:rPr>
        <w:t xml:space="preserve">Завоевательные походы Батыя на Русь и Восточную </w:t>
      </w:r>
      <w:proofErr w:type="gramStart"/>
      <w:r w:rsidRPr="0040085A">
        <w:rPr>
          <w:sz w:val="24"/>
          <w:szCs w:val="24"/>
        </w:rPr>
        <w:t>Европу</w:t>
      </w:r>
      <w:proofErr w:type="gramEnd"/>
      <w:r w:rsidRPr="0040085A">
        <w:rPr>
          <w:sz w:val="24"/>
          <w:szCs w:val="24"/>
        </w:rPr>
        <w:t xml:space="preserve"> и их последствия. Образование Золотой Орды. Русские земли в составе Золотой Орды. Политико-государственное устройство страны. Система управления. Армия и вооружение. Налоги и повинности населения. Города. Международная торговля.</w:t>
      </w:r>
    </w:p>
    <w:p w:rsidR="0040085A" w:rsidRPr="0040085A" w:rsidRDefault="0040085A" w:rsidP="0040085A">
      <w:pPr>
        <w:adjustRightInd w:val="0"/>
        <w:ind w:left="-567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Влияние Орды на политическую традицию русских земель, менталитет, культуру и быт населения.</w:t>
      </w:r>
    </w:p>
    <w:p w:rsidR="0040085A" w:rsidRPr="0040085A" w:rsidRDefault="0040085A" w:rsidP="0040085A">
      <w:pPr>
        <w:adjustRightInd w:val="0"/>
        <w:ind w:left="-567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Золотая Орда в системе международных связей. Южные и западные русские земли. Возникновение Литовского государства и включение в его состав части русских земель.</w:t>
      </w:r>
    </w:p>
    <w:p w:rsidR="0040085A" w:rsidRPr="0040085A" w:rsidRDefault="0040085A" w:rsidP="0040085A">
      <w:pPr>
        <w:adjustRightInd w:val="0"/>
        <w:ind w:left="-567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Калита. Народные выступления против ордынского господства. Дмитрий Донской. Куликовская битва. Закрепление первенствующего положения московских князей.</w:t>
      </w:r>
    </w:p>
    <w:p w:rsidR="0040085A" w:rsidRPr="0040085A" w:rsidRDefault="0040085A" w:rsidP="0040085A">
      <w:pPr>
        <w:adjustRightInd w:val="0"/>
        <w:ind w:left="-567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</w:t>
      </w:r>
    </w:p>
    <w:p w:rsidR="0040085A" w:rsidRPr="0040085A" w:rsidRDefault="0040085A" w:rsidP="0040085A">
      <w:pPr>
        <w:adjustRightInd w:val="0"/>
        <w:ind w:left="-567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Сергий Радонежский. Культура и быт. Летописание. «Слово о погибели Русской земли». «</w:t>
      </w:r>
      <w:proofErr w:type="spellStart"/>
      <w:r w:rsidRPr="0040085A">
        <w:rPr>
          <w:sz w:val="24"/>
          <w:szCs w:val="24"/>
        </w:rPr>
        <w:t>Задонщина</w:t>
      </w:r>
      <w:proofErr w:type="spellEnd"/>
      <w:r w:rsidRPr="0040085A">
        <w:rPr>
          <w:sz w:val="24"/>
          <w:szCs w:val="24"/>
        </w:rPr>
        <w:t>». Жития. Архитектура и живопись. Феофан Грек. Андрей Рублёв.</w:t>
      </w:r>
    </w:p>
    <w:p w:rsidR="0040085A" w:rsidRPr="0040085A" w:rsidRDefault="0040085A" w:rsidP="0040085A">
      <w:pPr>
        <w:adjustRightInd w:val="0"/>
        <w:ind w:left="-567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Ордынское влияние на развитие культуры и повседневную жизнь в русских землях.</w:t>
      </w:r>
    </w:p>
    <w:p w:rsidR="0040085A" w:rsidRPr="0040085A" w:rsidRDefault="0040085A" w:rsidP="0040085A">
      <w:pPr>
        <w:adjustRightInd w:val="0"/>
        <w:ind w:left="-567"/>
        <w:jc w:val="both"/>
        <w:rPr>
          <w:b/>
          <w:bCs/>
          <w:sz w:val="24"/>
          <w:szCs w:val="24"/>
        </w:rPr>
      </w:pPr>
      <w:r w:rsidRPr="0040085A">
        <w:rPr>
          <w:b/>
          <w:bCs/>
          <w:sz w:val="24"/>
          <w:szCs w:val="24"/>
        </w:rPr>
        <w:t xml:space="preserve">Формирование единого Русского государства. </w:t>
      </w:r>
      <w:r w:rsidRPr="0040085A">
        <w:rPr>
          <w:sz w:val="24"/>
          <w:szCs w:val="24"/>
        </w:rPr>
        <w:t xml:space="preserve">Политическая карта русских земель </w:t>
      </w:r>
      <w:proofErr w:type="gramStart"/>
      <w:r w:rsidRPr="0040085A">
        <w:rPr>
          <w:sz w:val="24"/>
          <w:szCs w:val="24"/>
        </w:rPr>
        <w:t>в начале</w:t>
      </w:r>
      <w:proofErr w:type="gramEnd"/>
      <w:r w:rsidRPr="0040085A">
        <w:rPr>
          <w:sz w:val="24"/>
          <w:szCs w:val="24"/>
        </w:rPr>
        <w:t xml:space="preserve"> XV в.</w:t>
      </w:r>
      <w:r w:rsidRPr="0040085A">
        <w:rPr>
          <w:b/>
          <w:bCs/>
          <w:sz w:val="24"/>
          <w:szCs w:val="24"/>
        </w:rPr>
        <w:t xml:space="preserve"> </w:t>
      </w:r>
      <w:r w:rsidRPr="0040085A">
        <w:rPr>
          <w:sz w:val="24"/>
          <w:szCs w:val="24"/>
        </w:rPr>
        <w:t>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</w:t>
      </w:r>
    </w:p>
    <w:p w:rsidR="0040085A" w:rsidRPr="0040085A" w:rsidRDefault="0040085A" w:rsidP="0040085A">
      <w:pPr>
        <w:adjustRightInd w:val="0"/>
        <w:ind w:left="-567"/>
        <w:jc w:val="both"/>
        <w:rPr>
          <w:sz w:val="24"/>
          <w:szCs w:val="24"/>
        </w:rPr>
      </w:pPr>
      <w:r w:rsidRPr="0040085A">
        <w:rPr>
          <w:sz w:val="24"/>
          <w:szCs w:val="24"/>
        </w:rPr>
        <w:t xml:space="preserve">Междоусобная война в Московском княжестве во второй четверти XV в. Василий Тёмный. Новгород и Псков в XV в. Иван III. Присоединение Новгорода и Твери к Москве. </w:t>
      </w:r>
      <w:r w:rsidRPr="0040085A">
        <w:rPr>
          <w:sz w:val="24"/>
          <w:szCs w:val="24"/>
        </w:rPr>
        <w:lastRenderedPageBreak/>
        <w:t>Ликвидация зависимости от Орды. Принятие общерусского Судебника. Государственные символы единого государства.</w:t>
      </w:r>
    </w:p>
    <w:p w:rsidR="0040085A" w:rsidRPr="0040085A" w:rsidRDefault="0040085A" w:rsidP="0040085A">
      <w:pPr>
        <w:adjustRightInd w:val="0"/>
        <w:ind w:left="-567"/>
        <w:jc w:val="both"/>
        <w:rPr>
          <w:sz w:val="24"/>
          <w:szCs w:val="24"/>
        </w:rPr>
      </w:pPr>
      <w:r w:rsidRPr="0040085A">
        <w:rPr>
          <w:sz w:val="24"/>
          <w:szCs w:val="24"/>
        </w:rPr>
        <w:t xml:space="preserve">Характер экономического развития русских земель. Установление автокефалии Русской православной церкви. </w:t>
      </w:r>
      <w:proofErr w:type="spellStart"/>
      <w:r w:rsidRPr="0040085A">
        <w:rPr>
          <w:sz w:val="24"/>
          <w:szCs w:val="24"/>
        </w:rPr>
        <w:t>Внутрицерковная</w:t>
      </w:r>
      <w:proofErr w:type="spellEnd"/>
      <w:r w:rsidRPr="0040085A">
        <w:rPr>
          <w:sz w:val="24"/>
          <w:szCs w:val="24"/>
        </w:rPr>
        <w:t xml:space="preserve"> борьба. Ереси.</w:t>
      </w:r>
    </w:p>
    <w:p w:rsidR="0040085A" w:rsidRPr="0040085A" w:rsidRDefault="0040085A" w:rsidP="0040085A">
      <w:pPr>
        <w:adjustRightInd w:val="0"/>
        <w:ind w:left="-567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Расширение международных связей Московского государства.</w:t>
      </w:r>
    </w:p>
    <w:p w:rsidR="0040085A" w:rsidRPr="0040085A" w:rsidRDefault="0040085A" w:rsidP="0040085A">
      <w:pPr>
        <w:adjustRightInd w:val="0"/>
        <w:ind w:left="-567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Культурное пространство единого государства. Летописание общерусское и региональное. «Хождение за три моря» Афанасия Никитина. Архитектура и живопись. Московский Кремль.</w:t>
      </w:r>
    </w:p>
    <w:p w:rsidR="0040085A" w:rsidRPr="0040085A" w:rsidRDefault="0040085A" w:rsidP="0040085A">
      <w:pPr>
        <w:adjustRightInd w:val="0"/>
        <w:ind w:left="-567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Повседневная жизнь и быт населения.</w:t>
      </w:r>
    </w:p>
    <w:p w:rsidR="0040085A" w:rsidRPr="0040085A" w:rsidRDefault="0040085A" w:rsidP="0040085A">
      <w:pPr>
        <w:ind w:left="-567"/>
        <w:jc w:val="both"/>
        <w:rPr>
          <w:b/>
          <w:bCs/>
          <w:sz w:val="24"/>
          <w:szCs w:val="24"/>
        </w:rPr>
      </w:pPr>
      <w:r w:rsidRPr="0040085A">
        <w:rPr>
          <w:b/>
          <w:bCs/>
          <w:sz w:val="24"/>
          <w:szCs w:val="24"/>
        </w:rPr>
        <w:t>Региональный компонент</w:t>
      </w:r>
    </w:p>
    <w:p w:rsidR="0040085A" w:rsidRPr="0040085A" w:rsidRDefault="0040085A" w:rsidP="0040085A">
      <w:pPr>
        <w:adjustRightInd w:val="0"/>
        <w:ind w:left="-567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Наш регион в древности и Средневековье.</w:t>
      </w:r>
    </w:p>
    <w:p w:rsidR="0040085A" w:rsidRPr="00460855" w:rsidRDefault="0040085A" w:rsidP="0040085A">
      <w:pPr>
        <w:ind w:left="-567"/>
        <w:rPr>
          <w:sz w:val="24"/>
          <w:szCs w:val="24"/>
        </w:rPr>
      </w:pPr>
      <w:r w:rsidRPr="00460855">
        <w:rPr>
          <w:b/>
          <w:bCs/>
          <w:iCs/>
          <w:sz w:val="24"/>
          <w:szCs w:val="24"/>
        </w:rPr>
        <w:t>Понятия и термины: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 xml:space="preserve">Присваивающее и производящее хозяйство. Славяне. Подсечно-огневая система земледелия, перелог, </w:t>
      </w:r>
      <w:proofErr w:type="spellStart"/>
      <w:r w:rsidRPr="0040085A">
        <w:rPr>
          <w:sz w:val="24"/>
          <w:szCs w:val="24"/>
        </w:rPr>
        <w:t>двухполье</w:t>
      </w:r>
      <w:proofErr w:type="spellEnd"/>
      <w:r w:rsidRPr="0040085A">
        <w:rPr>
          <w:sz w:val="24"/>
          <w:szCs w:val="24"/>
        </w:rPr>
        <w:t>, трёхполье. Натуральное хозяйство и рынок. Город. Концы и улицы (Новгород). Село. Дань, полюдье. Монархия, республика. Князь, вече, посадник, воевода, тысяцкий, бояре, отроки, гриди, детские. Дружина. «Люди градские», «</w:t>
      </w:r>
      <w:proofErr w:type="spellStart"/>
      <w:r w:rsidRPr="0040085A">
        <w:rPr>
          <w:sz w:val="24"/>
          <w:szCs w:val="24"/>
        </w:rPr>
        <w:t>гражане</w:t>
      </w:r>
      <w:proofErr w:type="spellEnd"/>
      <w:r w:rsidRPr="0040085A">
        <w:rPr>
          <w:sz w:val="24"/>
          <w:szCs w:val="24"/>
        </w:rPr>
        <w:t xml:space="preserve">». Купцы. Гости. Смерды, закупы, холопы. Язычество, христианство, православие, ислам, иудаизм. Епархия. Монастырь. Митрополит. Патриарх. Автокефалия (церковная). Десятина. Раздробленность. Вотчина. Поместье. Крестьяне. Барщина и оброк. Граффити. Базилика. Крестово-купольный храм. </w:t>
      </w:r>
      <w:proofErr w:type="spellStart"/>
      <w:r w:rsidRPr="0040085A">
        <w:rPr>
          <w:sz w:val="24"/>
          <w:szCs w:val="24"/>
        </w:rPr>
        <w:t>Плинфа</w:t>
      </w:r>
      <w:proofErr w:type="spellEnd"/>
      <w:r w:rsidRPr="0040085A">
        <w:rPr>
          <w:sz w:val="24"/>
          <w:szCs w:val="24"/>
        </w:rPr>
        <w:t xml:space="preserve">. Фреска. Мозаика. Летопись. Жития, житийная литература. Берестяные грамоты. Былины. Орда. Курултай, </w:t>
      </w:r>
      <w:proofErr w:type="spellStart"/>
      <w:r w:rsidRPr="0040085A">
        <w:rPr>
          <w:sz w:val="24"/>
          <w:szCs w:val="24"/>
        </w:rPr>
        <w:t>тумен</w:t>
      </w:r>
      <w:proofErr w:type="spellEnd"/>
      <w:r w:rsidRPr="0040085A">
        <w:rPr>
          <w:sz w:val="24"/>
          <w:szCs w:val="24"/>
        </w:rPr>
        <w:t>, нойон, баскак, ярлык, «выход». Крестоносцы. Централизация. Кормление. Царь. Государственная символика. Герб.</w:t>
      </w:r>
    </w:p>
    <w:p w:rsidR="0040085A" w:rsidRPr="00460855" w:rsidRDefault="0040085A" w:rsidP="0040085A">
      <w:pPr>
        <w:ind w:left="-567"/>
        <w:rPr>
          <w:sz w:val="24"/>
          <w:szCs w:val="24"/>
        </w:rPr>
      </w:pPr>
      <w:r w:rsidRPr="00460855">
        <w:rPr>
          <w:b/>
          <w:bCs/>
          <w:iCs/>
          <w:sz w:val="24"/>
          <w:szCs w:val="24"/>
        </w:rPr>
        <w:t>Персоналии: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 xml:space="preserve">Рюрик. Аскольд и </w:t>
      </w:r>
      <w:proofErr w:type="spellStart"/>
      <w:r w:rsidRPr="0040085A">
        <w:rPr>
          <w:sz w:val="24"/>
          <w:szCs w:val="24"/>
        </w:rPr>
        <w:t>Дир</w:t>
      </w:r>
      <w:proofErr w:type="spellEnd"/>
      <w:r w:rsidRPr="0040085A">
        <w:rPr>
          <w:sz w:val="24"/>
          <w:szCs w:val="24"/>
        </w:rPr>
        <w:t xml:space="preserve">. Олег. Игорь. Ольга. Святослав Игоревич. Владимир Святой. Борис и Глеб. Святополк Окаянный. Ярослав Мудрый. Ярославичи: Изяслав, Святослав, Всеволод. Всеслав Полоцкий. Святополк </w:t>
      </w:r>
      <w:proofErr w:type="spellStart"/>
      <w:r w:rsidRPr="0040085A">
        <w:rPr>
          <w:sz w:val="24"/>
          <w:szCs w:val="24"/>
        </w:rPr>
        <w:t>Изяславич</w:t>
      </w:r>
      <w:proofErr w:type="spellEnd"/>
      <w:r w:rsidRPr="0040085A">
        <w:rPr>
          <w:sz w:val="24"/>
          <w:szCs w:val="24"/>
        </w:rPr>
        <w:t xml:space="preserve">. Владимир Мономах. Мстислав Великий. Ярослав </w:t>
      </w:r>
      <w:proofErr w:type="spellStart"/>
      <w:r w:rsidRPr="0040085A">
        <w:rPr>
          <w:sz w:val="24"/>
          <w:szCs w:val="24"/>
        </w:rPr>
        <w:t>Осмомысл</w:t>
      </w:r>
      <w:proofErr w:type="spellEnd"/>
      <w:r w:rsidRPr="0040085A">
        <w:rPr>
          <w:sz w:val="24"/>
          <w:szCs w:val="24"/>
        </w:rPr>
        <w:t xml:space="preserve">. Роман </w:t>
      </w:r>
      <w:proofErr w:type="spellStart"/>
      <w:r w:rsidRPr="0040085A">
        <w:rPr>
          <w:sz w:val="24"/>
          <w:szCs w:val="24"/>
        </w:rPr>
        <w:t>Мстиславич</w:t>
      </w:r>
      <w:proofErr w:type="spellEnd"/>
      <w:r w:rsidRPr="0040085A">
        <w:rPr>
          <w:sz w:val="24"/>
          <w:szCs w:val="24"/>
        </w:rPr>
        <w:t xml:space="preserve">. Даниил Галицкий. Юрий Долгорукий. Андрей </w:t>
      </w:r>
      <w:proofErr w:type="spellStart"/>
      <w:r w:rsidRPr="0040085A">
        <w:rPr>
          <w:sz w:val="24"/>
          <w:szCs w:val="24"/>
        </w:rPr>
        <w:t>Боголюбский</w:t>
      </w:r>
      <w:proofErr w:type="spellEnd"/>
      <w:r w:rsidRPr="0040085A">
        <w:rPr>
          <w:sz w:val="24"/>
          <w:szCs w:val="24"/>
        </w:rPr>
        <w:t>. Всеволод Большое Гнездо. Мстислав «</w:t>
      </w:r>
      <w:proofErr w:type="spellStart"/>
      <w:r w:rsidRPr="0040085A">
        <w:rPr>
          <w:sz w:val="24"/>
          <w:szCs w:val="24"/>
        </w:rPr>
        <w:t>Удатный</w:t>
      </w:r>
      <w:proofErr w:type="spellEnd"/>
      <w:r w:rsidRPr="0040085A">
        <w:rPr>
          <w:sz w:val="24"/>
          <w:szCs w:val="24"/>
        </w:rPr>
        <w:t xml:space="preserve">». Игорь </w:t>
      </w:r>
      <w:proofErr w:type="spellStart"/>
      <w:r w:rsidRPr="0040085A">
        <w:rPr>
          <w:sz w:val="24"/>
          <w:szCs w:val="24"/>
        </w:rPr>
        <w:t>Святославич</w:t>
      </w:r>
      <w:proofErr w:type="spellEnd"/>
      <w:r w:rsidRPr="0040085A">
        <w:rPr>
          <w:sz w:val="24"/>
          <w:szCs w:val="24"/>
        </w:rPr>
        <w:t>. Чингисхан. Батый (</w:t>
      </w:r>
      <w:proofErr w:type="gramStart"/>
      <w:r w:rsidRPr="0040085A">
        <w:rPr>
          <w:sz w:val="24"/>
          <w:szCs w:val="24"/>
        </w:rPr>
        <w:t>Бату-хан</w:t>
      </w:r>
      <w:proofErr w:type="gramEnd"/>
      <w:r w:rsidRPr="0040085A">
        <w:rPr>
          <w:sz w:val="24"/>
          <w:szCs w:val="24"/>
        </w:rPr>
        <w:t xml:space="preserve">). Юрий </w:t>
      </w:r>
      <w:proofErr w:type="spellStart"/>
      <w:r w:rsidRPr="0040085A">
        <w:rPr>
          <w:sz w:val="24"/>
          <w:szCs w:val="24"/>
        </w:rPr>
        <w:t>Всеволодич</w:t>
      </w:r>
      <w:proofErr w:type="spellEnd"/>
      <w:r w:rsidRPr="0040085A">
        <w:rPr>
          <w:sz w:val="24"/>
          <w:szCs w:val="24"/>
        </w:rPr>
        <w:t xml:space="preserve">. Ярослав </w:t>
      </w:r>
      <w:proofErr w:type="spellStart"/>
      <w:r w:rsidRPr="0040085A">
        <w:rPr>
          <w:sz w:val="24"/>
          <w:szCs w:val="24"/>
        </w:rPr>
        <w:t>Всеволодич</w:t>
      </w:r>
      <w:proofErr w:type="spellEnd"/>
      <w:r w:rsidRPr="0040085A">
        <w:rPr>
          <w:sz w:val="24"/>
          <w:szCs w:val="24"/>
        </w:rPr>
        <w:t xml:space="preserve">. Михаил </w:t>
      </w:r>
      <w:proofErr w:type="spellStart"/>
      <w:r w:rsidRPr="0040085A">
        <w:rPr>
          <w:sz w:val="24"/>
          <w:szCs w:val="24"/>
        </w:rPr>
        <w:t>Всеволодич</w:t>
      </w:r>
      <w:proofErr w:type="spellEnd"/>
      <w:r w:rsidRPr="0040085A">
        <w:rPr>
          <w:sz w:val="24"/>
          <w:szCs w:val="24"/>
        </w:rPr>
        <w:t xml:space="preserve"> Черниговский. Александр Невский. Даниил Московский. Михаил Ярославич Тверской. Юрий Данилович. Иван Калита. </w:t>
      </w:r>
      <w:proofErr w:type="spellStart"/>
      <w:r w:rsidRPr="0040085A">
        <w:rPr>
          <w:sz w:val="24"/>
          <w:szCs w:val="24"/>
        </w:rPr>
        <w:t>Миндовг</w:t>
      </w:r>
      <w:proofErr w:type="spellEnd"/>
      <w:r w:rsidRPr="0040085A">
        <w:rPr>
          <w:sz w:val="24"/>
          <w:szCs w:val="24"/>
        </w:rPr>
        <w:t xml:space="preserve">. </w:t>
      </w:r>
      <w:proofErr w:type="spellStart"/>
      <w:r w:rsidRPr="0040085A">
        <w:rPr>
          <w:sz w:val="24"/>
          <w:szCs w:val="24"/>
        </w:rPr>
        <w:t>Гедимин</w:t>
      </w:r>
      <w:proofErr w:type="spellEnd"/>
      <w:r w:rsidRPr="0040085A">
        <w:rPr>
          <w:sz w:val="24"/>
          <w:szCs w:val="24"/>
        </w:rPr>
        <w:t xml:space="preserve">. Ольгерд. Ягайло. </w:t>
      </w:r>
      <w:proofErr w:type="spellStart"/>
      <w:r w:rsidRPr="0040085A">
        <w:rPr>
          <w:sz w:val="24"/>
          <w:szCs w:val="24"/>
        </w:rPr>
        <w:t>Витовт</w:t>
      </w:r>
      <w:proofErr w:type="spellEnd"/>
      <w:r w:rsidRPr="0040085A">
        <w:rPr>
          <w:sz w:val="24"/>
          <w:szCs w:val="24"/>
        </w:rPr>
        <w:t xml:space="preserve">. Узбек. Мамай. </w:t>
      </w:r>
      <w:proofErr w:type="spellStart"/>
      <w:r w:rsidRPr="0040085A">
        <w:rPr>
          <w:sz w:val="24"/>
          <w:szCs w:val="24"/>
        </w:rPr>
        <w:t>Тохтамыш</w:t>
      </w:r>
      <w:proofErr w:type="spellEnd"/>
      <w:r w:rsidRPr="0040085A">
        <w:rPr>
          <w:sz w:val="24"/>
          <w:szCs w:val="24"/>
        </w:rPr>
        <w:t xml:space="preserve">. </w:t>
      </w:r>
      <w:proofErr w:type="spellStart"/>
      <w:r w:rsidRPr="0040085A">
        <w:rPr>
          <w:sz w:val="24"/>
          <w:szCs w:val="24"/>
        </w:rPr>
        <w:t>Едигей</w:t>
      </w:r>
      <w:proofErr w:type="spellEnd"/>
      <w:r w:rsidRPr="0040085A">
        <w:rPr>
          <w:sz w:val="24"/>
          <w:szCs w:val="24"/>
        </w:rPr>
        <w:t>. Тимур. Дмитрий Донской. Василий I. Василий Тёмный.  Иван III.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 xml:space="preserve">Кирилл и Мефодий. Кий. Митрополит </w:t>
      </w:r>
      <w:proofErr w:type="spellStart"/>
      <w:r w:rsidRPr="0040085A">
        <w:rPr>
          <w:sz w:val="24"/>
          <w:szCs w:val="24"/>
        </w:rPr>
        <w:t>Иларион</w:t>
      </w:r>
      <w:proofErr w:type="spellEnd"/>
      <w:r w:rsidRPr="0040085A">
        <w:rPr>
          <w:sz w:val="24"/>
          <w:szCs w:val="24"/>
        </w:rPr>
        <w:t xml:space="preserve">. Нестор. Даниил Заточник. Сергий Радонежский. Стефан Пермский. Митрополиты Пётр, Алексий, Иона. Софья </w:t>
      </w:r>
      <w:proofErr w:type="spellStart"/>
      <w:r w:rsidRPr="0040085A">
        <w:rPr>
          <w:sz w:val="24"/>
          <w:szCs w:val="24"/>
        </w:rPr>
        <w:t>Витовтовна</w:t>
      </w:r>
      <w:proofErr w:type="spellEnd"/>
      <w:r w:rsidRPr="0040085A">
        <w:rPr>
          <w:sz w:val="24"/>
          <w:szCs w:val="24"/>
        </w:rPr>
        <w:t xml:space="preserve">. Юрий Дмитриевич. Дмитрий </w:t>
      </w:r>
      <w:proofErr w:type="spellStart"/>
      <w:r w:rsidRPr="0040085A">
        <w:rPr>
          <w:sz w:val="24"/>
          <w:szCs w:val="24"/>
        </w:rPr>
        <w:t>Шемяка</w:t>
      </w:r>
      <w:proofErr w:type="spellEnd"/>
      <w:r w:rsidRPr="0040085A">
        <w:rPr>
          <w:sz w:val="24"/>
          <w:szCs w:val="24"/>
        </w:rPr>
        <w:t xml:space="preserve">. Феофан Грек. Андрей Рублев.  </w:t>
      </w:r>
      <w:proofErr w:type="spellStart"/>
      <w:r w:rsidRPr="0040085A">
        <w:rPr>
          <w:sz w:val="24"/>
          <w:szCs w:val="24"/>
        </w:rPr>
        <w:t>Евфимий</w:t>
      </w:r>
      <w:proofErr w:type="gramStart"/>
      <w:r w:rsidRPr="0040085A">
        <w:rPr>
          <w:sz w:val="24"/>
          <w:szCs w:val="24"/>
        </w:rPr>
        <w:t>II</w:t>
      </w:r>
      <w:proofErr w:type="spellEnd"/>
      <w:proofErr w:type="gramEnd"/>
      <w:r w:rsidRPr="0040085A">
        <w:rPr>
          <w:sz w:val="24"/>
          <w:szCs w:val="24"/>
        </w:rPr>
        <w:t xml:space="preserve"> (новгородский архиепископ). Марфа </w:t>
      </w:r>
      <w:proofErr w:type="spellStart"/>
      <w:r w:rsidRPr="0040085A">
        <w:rPr>
          <w:sz w:val="24"/>
          <w:szCs w:val="24"/>
        </w:rPr>
        <w:t>Борецкая</w:t>
      </w:r>
      <w:proofErr w:type="spellEnd"/>
      <w:r w:rsidRPr="0040085A">
        <w:rPr>
          <w:sz w:val="24"/>
          <w:szCs w:val="24"/>
        </w:rPr>
        <w:t xml:space="preserve">. София (Зоя) Палеолог. Афанасий Никитин. Аристотель </w:t>
      </w:r>
      <w:proofErr w:type="spellStart"/>
      <w:r w:rsidRPr="0040085A">
        <w:rPr>
          <w:sz w:val="24"/>
          <w:szCs w:val="24"/>
        </w:rPr>
        <w:t>Фиораванти</w:t>
      </w:r>
      <w:proofErr w:type="spellEnd"/>
      <w:r w:rsidRPr="0040085A">
        <w:rPr>
          <w:sz w:val="24"/>
          <w:szCs w:val="24"/>
        </w:rPr>
        <w:t>.</w:t>
      </w:r>
    </w:p>
    <w:p w:rsidR="0040085A" w:rsidRPr="00460855" w:rsidRDefault="0040085A" w:rsidP="0040085A">
      <w:pPr>
        <w:ind w:left="-567"/>
        <w:rPr>
          <w:sz w:val="24"/>
          <w:szCs w:val="24"/>
        </w:rPr>
      </w:pPr>
      <w:r w:rsidRPr="00460855">
        <w:rPr>
          <w:b/>
          <w:bCs/>
          <w:iCs/>
          <w:sz w:val="24"/>
          <w:szCs w:val="24"/>
        </w:rPr>
        <w:t>События/даты: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>VI-IX вв. — расселение славян по территории Восточной Европы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>860 – поход Руси на Константинополь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>862 – «призвание» Рюрика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>882 – захват Олегом Киева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>907 – поход Олега на Константинополь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>911 – договор Руси с Византией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>941 – поход Игоря на Константинополь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>944 – договор Руси с Византией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>964-972 – походы Святослава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 xml:space="preserve">978/980-1015 – княжение Владимира </w:t>
      </w:r>
      <w:proofErr w:type="spellStart"/>
      <w:r w:rsidRPr="0040085A">
        <w:rPr>
          <w:sz w:val="24"/>
          <w:szCs w:val="24"/>
        </w:rPr>
        <w:t>Святославича</w:t>
      </w:r>
      <w:proofErr w:type="spellEnd"/>
      <w:r w:rsidRPr="0040085A">
        <w:rPr>
          <w:sz w:val="24"/>
          <w:szCs w:val="24"/>
        </w:rPr>
        <w:t xml:space="preserve"> в Киеве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>988 – крещение Руси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>1015-1026 – усобицы между сыновьями Владимира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>1016-1018 и 1019-1054 – княжение Ярослава Мудрого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 xml:space="preserve">XI в. – </w:t>
      </w:r>
      <w:proofErr w:type="gramStart"/>
      <w:r w:rsidRPr="0040085A">
        <w:rPr>
          <w:sz w:val="24"/>
          <w:szCs w:val="24"/>
        </w:rPr>
        <w:t>Правда</w:t>
      </w:r>
      <w:proofErr w:type="gramEnd"/>
      <w:r w:rsidRPr="0040085A">
        <w:rPr>
          <w:sz w:val="24"/>
          <w:szCs w:val="24"/>
        </w:rPr>
        <w:t xml:space="preserve"> Русская (Краткая редакция)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lastRenderedPageBreak/>
        <w:t>1068 – восстание в Киеве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 xml:space="preserve">1097 – </w:t>
      </w:r>
      <w:proofErr w:type="spellStart"/>
      <w:r w:rsidRPr="0040085A">
        <w:rPr>
          <w:sz w:val="24"/>
          <w:szCs w:val="24"/>
        </w:rPr>
        <w:t>Любечский</w:t>
      </w:r>
      <w:proofErr w:type="spellEnd"/>
      <w:r w:rsidRPr="0040085A">
        <w:rPr>
          <w:sz w:val="24"/>
          <w:szCs w:val="24"/>
        </w:rPr>
        <w:t xml:space="preserve"> съезд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>1113 – восстание в Киеве, «Устав» Владимира Мономаха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>1113-1125 – княжение в Киеве Владимира Мономаха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>1125-1132 – княжение в Киеве Мстислава Великого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>1130-е – завершение разделения Руси на земли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>Начало XII в. – «Повесть временных лет»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 xml:space="preserve">XII в. – </w:t>
      </w:r>
      <w:proofErr w:type="gramStart"/>
      <w:r w:rsidRPr="0040085A">
        <w:rPr>
          <w:sz w:val="24"/>
          <w:szCs w:val="24"/>
        </w:rPr>
        <w:t>Правда</w:t>
      </w:r>
      <w:proofErr w:type="gramEnd"/>
      <w:r w:rsidRPr="0040085A">
        <w:rPr>
          <w:sz w:val="24"/>
          <w:szCs w:val="24"/>
        </w:rPr>
        <w:t xml:space="preserve"> Русская (Пространная редакция)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>1147 – первое упоминание Москвы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 xml:space="preserve">1185 – поход Игоря </w:t>
      </w:r>
      <w:proofErr w:type="spellStart"/>
      <w:r w:rsidRPr="0040085A">
        <w:rPr>
          <w:sz w:val="24"/>
          <w:szCs w:val="24"/>
        </w:rPr>
        <w:t>Святославича</w:t>
      </w:r>
      <w:proofErr w:type="spellEnd"/>
      <w:r w:rsidRPr="0040085A">
        <w:rPr>
          <w:sz w:val="24"/>
          <w:szCs w:val="24"/>
        </w:rPr>
        <w:t xml:space="preserve"> на половцев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>1199 – объединение Галицкой и Волынской земли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>1223 – битва на р. Калке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>1237-1241 – завоевание Руси Монгольской империей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>1240, 15 июля – Невская битва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>1242, 5 апреля – Ледовое побоище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>1242-1243 – образование Золотой Орды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>1325-1340 – княжение Ивана Калиты.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 xml:space="preserve">1327 – </w:t>
      </w:r>
      <w:proofErr w:type="spellStart"/>
      <w:r w:rsidRPr="0040085A">
        <w:rPr>
          <w:sz w:val="24"/>
          <w:szCs w:val="24"/>
        </w:rPr>
        <w:t>антиордынское</w:t>
      </w:r>
      <w:proofErr w:type="spellEnd"/>
      <w:r w:rsidRPr="0040085A">
        <w:rPr>
          <w:sz w:val="24"/>
          <w:szCs w:val="24"/>
        </w:rPr>
        <w:t xml:space="preserve"> восстание в Твери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>1359-1389 – княжение Дмитрия Донского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 xml:space="preserve">1378, 11 августа – битва на р. </w:t>
      </w:r>
      <w:proofErr w:type="spellStart"/>
      <w:r w:rsidRPr="0040085A">
        <w:rPr>
          <w:sz w:val="24"/>
          <w:szCs w:val="24"/>
        </w:rPr>
        <w:t>Воже</w:t>
      </w:r>
      <w:proofErr w:type="spellEnd"/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>1380, 8 сентября – Куликовская битва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 xml:space="preserve">1382 – разорение Москвы </w:t>
      </w:r>
      <w:proofErr w:type="spellStart"/>
      <w:r w:rsidRPr="0040085A">
        <w:rPr>
          <w:sz w:val="24"/>
          <w:szCs w:val="24"/>
        </w:rPr>
        <w:t>Тохтамышем</w:t>
      </w:r>
      <w:proofErr w:type="spellEnd"/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>1383-1389 – закрепление великого княжения Владимирского за московским княжеским домом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>1389 – 1425 – княжение Василия I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>1395 – разгром Золотой Орды Тимуром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 xml:space="preserve">1410, 15 июля – </w:t>
      </w:r>
      <w:proofErr w:type="spellStart"/>
      <w:r w:rsidRPr="0040085A">
        <w:rPr>
          <w:sz w:val="24"/>
          <w:szCs w:val="24"/>
        </w:rPr>
        <w:t>Грюнвальдская</w:t>
      </w:r>
      <w:proofErr w:type="spellEnd"/>
      <w:r w:rsidRPr="0040085A">
        <w:rPr>
          <w:sz w:val="24"/>
          <w:szCs w:val="24"/>
        </w:rPr>
        <w:t xml:space="preserve"> битва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>1425-1453 – междоусобная война в Московском княжестве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>1425-1462 – княжение Василия II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>1448 – установление автокефалии Русской церкви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>1462-1505 – княжение Ивана III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>1472 – прекращение выплаты дани в Орду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>1478 – присоединение Новгородской земли к Москве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>1480 – «стояние» на р. Угре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>1485 – присоединение Тверского великого княжества к Москве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>1487-1503 – присоединение Чернигово-Северской и части Смоленской земель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>1497 – принятие общерусского Судебника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b/>
          <w:bCs/>
          <w:sz w:val="24"/>
          <w:szCs w:val="24"/>
        </w:rPr>
        <w:t>Основные источники:</w:t>
      </w:r>
    </w:p>
    <w:p w:rsidR="0040085A" w:rsidRDefault="0040085A" w:rsidP="0040085A">
      <w:pPr>
        <w:adjustRightInd w:val="0"/>
        <w:ind w:left="-567"/>
        <w:jc w:val="both"/>
        <w:rPr>
          <w:sz w:val="24"/>
          <w:szCs w:val="24"/>
        </w:rPr>
      </w:pPr>
      <w:r w:rsidRPr="0040085A">
        <w:rPr>
          <w:sz w:val="24"/>
          <w:szCs w:val="24"/>
        </w:rPr>
        <w:t xml:space="preserve">Договоры Руси с Византией. </w:t>
      </w:r>
      <w:proofErr w:type="gramStart"/>
      <w:r w:rsidRPr="0040085A">
        <w:rPr>
          <w:sz w:val="24"/>
          <w:szCs w:val="24"/>
        </w:rPr>
        <w:t>Русская</w:t>
      </w:r>
      <w:proofErr w:type="gramEnd"/>
      <w:r w:rsidRPr="0040085A">
        <w:rPr>
          <w:sz w:val="24"/>
          <w:szCs w:val="24"/>
        </w:rPr>
        <w:t xml:space="preserve"> Правда. «Повесть временных лет». «Поучение Владимира Мономаха». Новгородская первая летопись. «Слово о полку Игореве». Галицко-Волынская летопись. «Житие Александра Невского». «Житие Михаила Ярославича Тверского». «</w:t>
      </w:r>
      <w:proofErr w:type="spellStart"/>
      <w:r w:rsidRPr="0040085A">
        <w:rPr>
          <w:sz w:val="24"/>
          <w:szCs w:val="24"/>
        </w:rPr>
        <w:t>Задонщина</w:t>
      </w:r>
      <w:proofErr w:type="spellEnd"/>
      <w:r w:rsidRPr="0040085A">
        <w:rPr>
          <w:sz w:val="24"/>
          <w:szCs w:val="24"/>
        </w:rPr>
        <w:t>». Летописные повести о Куликовской битве. «Житие Сергия Радонежского». Новгородская псалтырь. Берестяные грамоты. Княжеские духовные и договорные грамоты. Псковская судная грамота. Судебник 1497 г.</w:t>
      </w:r>
    </w:p>
    <w:p w:rsidR="00460855" w:rsidRPr="0040085A" w:rsidRDefault="00460855" w:rsidP="0040085A">
      <w:pPr>
        <w:adjustRightInd w:val="0"/>
        <w:ind w:left="-567"/>
        <w:jc w:val="both"/>
        <w:rPr>
          <w:sz w:val="24"/>
          <w:szCs w:val="24"/>
        </w:rPr>
      </w:pPr>
    </w:p>
    <w:p w:rsidR="0040085A" w:rsidRPr="0040085A" w:rsidRDefault="0040085A" w:rsidP="0040085A">
      <w:pPr>
        <w:ind w:left="-567"/>
        <w:rPr>
          <w:b/>
          <w:sz w:val="24"/>
          <w:szCs w:val="24"/>
        </w:rPr>
      </w:pPr>
      <w:r w:rsidRPr="0040085A">
        <w:rPr>
          <w:b/>
          <w:sz w:val="24"/>
          <w:szCs w:val="24"/>
        </w:rPr>
        <w:t>Критерии оценивания различных видов работ.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>Оценка «5» - материал усвоен в полном объеме; изложение логично; основные умения сформированы и устойчивы; выводы и обобщения точны и связаны с явлениями окружающей жизни;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lastRenderedPageBreak/>
        <w:t>Оценка «4» - в усвоении материала незначительные пробелы, изложение недостаточно систематизированное; отдельные умения недостаточно устойчивы; в выводах и обобщениях имеются некоторые неточности;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>Оценка «3» - в усвоении материала имеются пробелы, он излагается не систематизировано; отдельные умения недостаточно сформированы; выводы и обобщения аргументированы слабо, в них допускаются ошибки;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>Оценка «2»- основное содержание материала не усвоено, выводов и обобщений нет;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>Оценка «1» - материал не усвоен, ответ по существу отсутствует.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>Текущий контроль подразумевает использование следующих форм: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>разные формы пересказа (сжатый и полный пересказ);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>подготовка сообщения по теме;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>выполнение упражнений практического, творческого  и исследовательского характера;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>участие в олимпиаде, интеллектуальной игре, в конференции;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>защита мини -  рефератов;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>написание сочинений разных  вариаций;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>работа с документами.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>Итоговой формой контроля является тестовая работа (самостоятельная  работа, тест)</w:t>
      </w:r>
    </w:p>
    <w:p w:rsidR="0040085A" w:rsidRPr="0040085A" w:rsidRDefault="0040085A" w:rsidP="0040085A">
      <w:pPr>
        <w:ind w:left="-567"/>
        <w:rPr>
          <w:sz w:val="24"/>
          <w:szCs w:val="24"/>
        </w:rPr>
      </w:pPr>
      <w:r w:rsidRPr="0040085A">
        <w:rPr>
          <w:sz w:val="24"/>
          <w:szCs w:val="24"/>
        </w:rPr>
        <w:t>Система проверки результативности изучения курса учащимися (формы контроля уровня достижений учащихся и критерии оценки).</w:t>
      </w:r>
    </w:p>
    <w:p w:rsidR="0040085A" w:rsidRPr="0040085A" w:rsidRDefault="0040085A" w:rsidP="0040085A">
      <w:pPr>
        <w:pStyle w:val="a3"/>
        <w:ind w:left="-567" w:right="18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85A" w:rsidRPr="0040085A" w:rsidRDefault="0040085A" w:rsidP="0040085A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0085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40085A" w:rsidRPr="0040085A" w:rsidRDefault="0040085A" w:rsidP="0040085A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222"/>
        <w:gridCol w:w="850"/>
      </w:tblGrid>
      <w:tr w:rsidR="0040085A" w:rsidRPr="0040085A" w:rsidTr="00460855">
        <w:trPr>
          <w:trHeight w:val="322"/>
        </w:trPr>
        <w:tc>
          <w:tcPr>
            <w:tcW w:w="851" w:type="dxa"/>
            <w:vMerge w:val="restart"/>
          </w:tcPr>
          <w:p w:rsidR="0040085A" w:rsidRPr="0040085A" w:rsidRDefault="0040085A" w:rsidP="0040085A">
            <w:pPr>
              <w:jc w:val="center"/>
              <w:rPr>
                <w:b/>
                <w:sz w:val="24"/>
                <w:szCs w:val="24"/>
              </w:rPr>
            </w:pPr>
            <w:r w:rsidRPr="0040085A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222" w:type="dxa"/>
            <w:vMerge w:val="restart"/>
          </w:tcPr>
          <w:p w:rsidR="0040085A" w:rsidRPr="0040085A" w:rsidRDefault="0040085A" w:rsidP="0040085A">
            <w:pPr>
              <w:jc w:val="center"/>
              <w:rPr>
                <w:b/>
                <w:sz w:val="24"/>
                <w:szCs w:val="24"/>
              </w:rPr>
            </w:pPr>
            <w:r w:rsidRPr="0040085A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40085A" w:rsidRPr="0040085A" w:rsidRDefault="0040085A" w:rsidP="0040085A">
            <w:pPr>
              <w:jc w:val="center"/>
              <w:rPr>
                <w:b/>
                <w:sz w:val="24"/>
                <w:szCs w:val="24"/>
              </w:rPr>
            </w:pPr>
            <w:r w:rsidRPr="0040085A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40085A" w:rsidRPr="0040085A" w:rsidTr="00460855">
        <w:trPr>
          <w:trHeight w:val="322"/>
        </w:trPr>
        <w:tc>
          <w:tcPr>
            <w:tcW w:w="851" w:type="dxa"/>
            <w:vMerge/>
          </w:tcPr>
          <w:p w:rsidR="0040085A" w:rsidRPr="0040085A" w:rsidRDefault="0040085A" w:rsidP="0040085A">
            <w:pPr>
              <w:ind w:left="-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40085A" w:rsidRPr="0040085A" w:rsidRDefault="0040085A" w:rsidP="0040085A">
            <w:pPr>
              <w:ind w:left="-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0085A" w:rsidRPr="0040085A" w:rsidRDefault="0040085A" w:rsidP="0040085A">
            <w:pPr>
              <w:ind w:left="-567"/>
              <w:jc w:val="center"/>
              <w:rPr>
                <w:b/>
                <w:sz w:val="24"/>
                <w:szCs w:val="24"/>
              </w:rPr>
            </w:pP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40085A" w:rsidRPr="0040085A" w:rsidRDefault="0040085A" w:rsidP="0040085A">
            <w:pPr>
              <w:rPr>
                <w:color w:val="262626"/>
                <w:sz w:val="24"/>
                <w:szCs w:val="24"/>
              </w:rPr>
            </w:pPr>
            <w:r w:rsidRPr="0040085A">
              <w:rPr>
                <w:color w:val="262626"/>
                <w:sz w:val="24"/>
                <w:szCs w:val="24"/>
              </w:rPr>
              <w:t xml:space="preserve">Введение. Живое средневековье 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60855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40085A" w:rsidRPr="0040085A" w:rsidRDefault="0040085A" w:rsidP="0040085A">
            <w:pPr>
              <w:rPr>
                <w:color w:val="262626"/>
                <w:sz w:val="24"/>
                <w:szCs w:val="24"/>
              </w:rPr>
            </w:pPr>
            <w:r w:rsidRPr="0040085A">
              <w:rPr>
                <w:color w:val="262626"/>
                <w:sz w:val="24"/>
                <w:szCs w:val="24"/>
              </w:rPr>
              <w:t>Древние германцы и Римская империя.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60855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40085A" w:rsidRPr="0040085A" w:rsidRDefault="0040085A" w:rsidP="0040085A">
            <w:pPr>
              <w:rPr>
                <w:color w:val="262626"/>
                <w:sz w:val="24"/>
                <w:szCs w:val="24"/>
              </w:rPr>
            </w:pPr>
            <w:r w:rsidRPr="0040085A">
              <w:rPr>
                <w:color w:val="262626"/>
                <w:sz w:val="24"/>
                <w:szCs w:val="24"/>
              </w:rPr>
              <w:t>Королевство франков и христианская церковь в VI-VIII вв.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60855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40085A" w:rsidRPr="0040085A" w:rsidRDefault="0040085A" w:rsidP="0040085A">
            <w:pPr>
              <w:rPr>
                <w:color w:val="262626"/>
                <w:sz w:val="24"/>
                <w:szCs w:val="24"/>
              </w:rPr>
            </w:pPr>
            <w:r w:rsidRPr="0040085A">
              <w:rPr>
                <w:color w:val="262626"/>
                <w:sz w:val="24"/>
                <w:szCs w:val="24"/>
              </w:rPr>
              <w:t>Возникновение и распад империи Карла Великого. Феодальная раздробленность.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60855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40085A" w:rsidRPr="0040085A" w:rsidRDefault="0040085A" w:rsidP="0040085A">
            <w:pPr>
              <w:rPr>
                <w:color w:val="262626"/>
                <w:sz w:val="24"/>
                <w:szCs w:val="24"/>
              </w:rPr>
            </w:pPr>
            <w:r w:rsidRPr="0040085A">
              <w:rPr>
                <w:color w:val="262626"/>
                <w:sz w:val="24"/>
                <w:szCs w:val="24"/>
              </w:rPr>
              <w:t xml:space="preserve">Западная Европа в IX – XI веках. 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60855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40085A" w:rsidRPr="0040085A" w:rsidRDefault="0040085A" w:rsidP="0040085A">
            <w:pPr>
              <w:rPr>
                <w:color w:val="262626"/>
                <w:sz w:val="24"/>
                <w:szCs w:val="24"/>
              </w:rPr>
            </w:pPr>
            <w:r w:rsidRPr="0040085A">
              <w:rPr>
                <w:color w:val="262626"/>
                <w:sz w:val="24"/>
                <w:szCs w:val="24"/>
              </w:rPr>
              <w:t>Культура Западной Европы в раннее средневековье. Входной контроль.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60855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222" w:type="dxa"/>
            <w:vAlign w:val="bottom"/>
          </w:tcPr>
          <w:p w:rsidR="0040085A" w:rsidRPr="0040085A" w:rsidRDefault="0040085A" w:rsidP="0040085A">
            <w:pPr>
              <w:rPr>
                <w:color w:val="262626"/>
                <w:sz w:val="24"/>
                <w:szCs w:val="24"/>
              </w:rPr>
            </w:pPr>
            <w:r w:rsidRPr="0040085A">
              <w:rPr>
                <w:color w:val="262626"/>
                <w:sz w:val="24"/>
                <w:szCs w:val="24"/>
              </w:rPr>
              <w:t>Византия при Юстиниане. Борьба империи с внешними врагами.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60855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222" w:type="dxa"/>
            <w:vAlign w:val="bottom"/>
          </w:tcPr>
          <w:p w:rsidR="0040085A" w:rsidRPr="0040085A" w:rsidRDefault="0040085A" w:rsidP="0040085A">
            <w:pPr>
              <w:rPr>
                <w:color w:val="262626"/>
                <w:sz w:val="24"/>
                <w:szCs w:val="24"/>
              </w:rPr>
            </w:pPr>
            <w:r w:rsidRPr="0040085A">
              <w:rPr>
                <w:color w:val="262626"/>
                <w:sz w:val="24"/>
                <w:szCs w:val="24"/>
              </w:rPr>
              <w:t>Культура Византии.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60855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222" w:type="dxa"/>
            <w:vAlign w:val="bottom"/>
          </w:tcPr>
          <w:p w:rsidR="0040085A" w:rsidRPr="0040085A" w:rsidRDefault="0040085A" w:rsidP="0040085A">
            <w:pPr>
              <w:rPr>
                <w:color w:val="262626"/>
                <w:sz w:val="24"/>
                <w:szCs w:val="24"/>
              </w:rPr>
            </w:pPr>
            <w:r w:rsidRPr="0040085A">
              <w:rPr>
                <w:color w:val="262626"/>
                <w:sz w:val="24"/>
                <w:szCs w:val="24"/>
              </w:rPr>
              <w:t>Образование славянских государств.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60855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22" w:type="dxa"/>
            <w:vAlign w:val="bottom"/>
          </w:tcPr>
          <w:p w:rsidR="0040085A" w:rsidRPr="0040085A" w:rsidRDefault="0040085A" w:rsidP="0040085A">
            <w:pPr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Возникновение ислама. Арабский халифат и его распад.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60855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222" w:type="dxa"/>
          </w:tcPr>
          <w:p w:rsidR="0040085A" w:rsidRPr="0040085A" w:rsidRDefault="0040085A" w:rsidP="0040085A">
            <w:pPr>
              <w:rPr>
                <w:color w:val="262626"/>
                <w:sz w:val="24"/>
                <w:szCs w:val="24"/>
              </w:rPr>
            </w:pPr>
            <w:r w:rsidRPr="0040085A">
              <w:rPr>
                <w:color w:val="262626"/>
                <w:sz w:val="24"/>
                <w:szCs w:val="24"/>
              </w:rPr>
              <w:t>Культура стран халифата.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60855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22" w:type="dxa"/>
          </w:tcPr>
          <w:p w:rsidR="0040085A" w:rsidRPr="0040085A" w:rsidRDefault="0040085A" w:rsidP="0040085A">
            <w:pPr>
              <w:rPr>
                <w:color w:val="262626"/>
                <w:sz w:val="24"/>
                <w:szCs w:val="24"/>
              </w:rPr>
            </w:pPr>
            <w:r w:rsidRPr="0040085A">
              <w:rPr>
                <w:color w:val="262626"/>
                <w:sz w:val="24"/>
                <w:szCs w:val="24"/>
              </w:rPr>
              <w:t>В рыцарском замке.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60855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22" w:type="dxa"/>
            <w:vAlign w:val="bottom"/>
          </w:tcPr>
          <w:p w:rsidR="0040085A" w:rsidRPr="0040085A" w:rsidRDefault="0040085A" w:rsidP="0040085A">
            <w:pPr>
              <w:rPr>
                <w:color w:val="262626"/>
                <w:sz w:val="24"/>
                <w:szCs w:val="24"/>
              </w:rPr>
            </w:pPr>
            <w:r w:rsidRPr="0040085A">
              <w:rPr>
                <w:color w:val="262626"/>
                <w:sz w:val="24"/>
                <w:szCs w:val="24"/>
              </w:rPr>
              <w:t>Средневековая деревня и ее обитатели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60855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222" w:type="dxa"/>
            <w:vAlign w:val="bottom"/>
          </w:tcPr>
          <w:p w:rsidR="0040085A" w:rsidRPr="0040085A" w:rsidRDefault="0040085A" w:rsidP="0040085A">
            <w:pPr>
              <w:rPr>
                <w:color w:val="262626"/>
                <w:sz w:val="24"/>
                <w:szCs w:val="24"/>
              </w:rPr>
            </w:pPr>
            <w:r w:rsidRPr="0040085A">
              <w:rPr>
                <w:color w:val="262626"/>
                <w:sz w:val="24"/>
                <w:szCs w:val="24"/>
              </w:rPr>
              <w:t>Формирование средневековых городов.  Горожане и их образ жизни.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60855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222" w:type="dxa"/>
          </w:tcPr>
          <w:p w:rsidR="0040085A" w:rsidRPr="0040085A" w:rsidRDefault="0040085A" w:rsidP="0040085A">
            <w:pPr>
              <w:rPr>
                <w:color w:val="262626"/>
                <w:sz w:val="24"/>
                <w:szCs w:val="24"/>
              </w:rPr>
            </w:pPr>
            <w:r w:rsidRPr="0040085A">
              <w:rPr>
                <w:color w:val="262626"/>
                <w:sz w:val="24"/>
                <w:szCs w:val="24"/>
              </w:rPr>
              <w:t>Горожане и их образ жизни.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60855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222" w:type="dxa"/>
          </w:tcPr>
          <w:p w:rsidR="0040085A" w:rsidRPr="0040085A" w:rsidRDefault="0040085A" w:rsidP="0040085A">
            <w:pPr>
              <w:rPr>
                <w:color w:val="262626"/>
                <w:sz w:val="24"/>
                <w:szCs w:val="24"/>
              </w:rPr>
            </w:pPr>
            <w:r w:rsidRPr="0040085A">
              <w:rPr>
                <w:color w:val="262626"/>
                <w:sz w:val="24"/>
                <w:szCs w:val="24"/>
              </w:rPr>
              <w:t>«Европа в VI-XI веках».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60855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222" w:type="dxa"/>
          </w:tcPr>
          <w:p w:rsidR="0040085A" w:rsidRPr="0040085A" w:rsidRDefault="0040085A" w:rsidP="0040085A">
            <w:pPr>
              <w:rPr>
                <w:color w:val="262626"/>
                <w:sz w:val="24"/>
                <w:szCs w:val="24"/>
              </w:rPr>
            </w:pPr>
            <w:r w:rsidRPr="0040085A">
              <w:rPr>
                <w:color w:val="262626"/>
                <w:sz w:val="24"/>
                <w:szCs w:val="24"/>
              </w:rPr>
              <w:t>Могущество папской власти. Католическая церковь и еретики.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60855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222" w:type="dxa"/>
          </w:tcPr>
          <w:p w:rsidR="0040085A" w:rsidRPr="0040085A" w:rsidRDefault="0040085A" w:rsidP="0040085A">
            <w:pPr>
              <w:rPr>
                <w:color w:val="262626"/>
                <w:sz w:val="24"/>
                <w:szCs w:val="24"/>
              </w:rPr>
            </w:pPr>
            <w:r w:rsidRPr="0040085A">
              <w:rPr>
                <w:color w:val="262626"/>
                <w:sz w:val="24"/>
                <w:szCs w:val="24"/>
              </w:rPr>
              <w:t>Крестовые походы.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60855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222" w:type="dxa"/>
          </w:tcPr>
          <w:p w:rsidR="0040085A" w:rsidRPr="0040085A" w:rsidRDefault="0040085A" w:rsidP="0040085A">
            <w:pPr>
              <w:rPr>
                <w:color w:val="262626"/>
                <w:sz w:val="24"/>
                <w:szCs w:val="24"/>
              </w:rPr>
            </w:pPr>
            <w:r w:rsidRPr="0040085A">
              <w:rPr>
                <w:color w:val="262626"/>
                <w:sz w:val="24"/>
                <w:szCs w:val="24"/>
              </w:rPr>
              <w:t>Как происходило объединение Франции. Что англичане считают началом своих свобод.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60855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222" w:type="dxa"/>
          </w:tcPr>
          <w:p w:rsidR="0040085A" w:rsidRPr="0040085A" w:rsidRDefault="0040085A" w:rsidP="0040085A">
            <w:pPr>
              <w:rPr>
                <w:color w:val="262626"/>
                <w:sz w:val="24"/>
                <w:szCs w:val="24"/>
              </w:rPr>
            </w:pPr>
            <w:r w:rsidRPr="0040085A">
              <w:rPr>
                <w:color w:val="262626"/>
                <w:sz w:val="24"/>
                <w:szCs w:val="24"/>
              </w:rPr>
              <w:t>Столетняя война.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60855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222" w:type="dxa"/>
            <w:vAlign w:val="bottom"/>
          </w:tcPr>
          <w:p w:rsidR="0040085A" w:rsidRPr="0040085A" w:rsidRDefault="0040085A" w:rsidP="0040085A">
            <w:pPr>
              <w:rPr>
                <w:color w:val="262626"/>
                <w:sz w:val="24"/>
                <w:szCs w:val="24"/>
              </w:rPr>
            </w:pPr>
            <w:r w:rsidRPr="0040085A">
              <w:rPr>
                <w:color w:val="262626"/>
                <w:sz w:val="24"/>
                <w:szCs w:val="24"/>
              </w:rPr>
              <w:t>Крестьянские восстания во Франции и Англии. Усиление королевской власти в конце XV века во Франции и в Англии.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60855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222" w:type="dxa"/>
          </w:tcPr>
          <w:p w:rsidR="0040085A" w:rsidRPr="0040085A" w:rsidRDefault="0040085A" w:rsidP="0040085A">
            <w:pPr>
              <w:rPr>
                <w:color w:val="262626"/>
                <w:sz w:val="24"/>
                <w:szCs w:val="24"/>
              </w:rPr>
            </w:pPr>
            <w:r w:rsidRPr="0040085A">
              <w:rPr>
                <w:color w:val="262626"/>
                <w:sz w:val="24"/>
                <w:szCs w:val="24"/>
              </w:rPr>
              <w:t xml:space="preserve">Реконкиста и образование централизованных государств на Пиренейском </w:t>
            </w:r>
            <w:r w:rsidRPr="0040085A">
              <w:rPr>
                <w:color w:val="262626"/>
                <w:sz w:val="24"/>
                <w:szCs w:val="24"/>
              </w:rPr>
              <w:lastRenderedPageBreak/>
              <w:t>полуострове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60855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8222" w:type="dxa"/>
          </w:tcPr>
          <w:p w:rsidR="0040085A" w:rsidRPr="0040085A" w:rsidRDefault="0040085A" w:rsidP="0040085A">
            <w:pPr>
              <w:rPr>
                <w:color w:val="262626"/>
                <w:sz w:val="24"/>
                <w:szCs w:val="24"/>
              </w:rPr>
            </w:pPr>
            <w:r w:rsidRPr="0040085A">
              <w:rPr>
                <w:color w:val="262626"/>
                <w:sz w:val="24"/>
                <w:szCs w:val="24"/>
              </w:rPr>
              <w:t xml:space="preserve"> Усиление власти князей в Германии. Расцвет итальянских городов.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222" w:type="dxa"/>
          </w:tcPr>
          <w:p w:rsidR="0040085A" w:rsidRPr="0040085A" w:rsidRDefault="0040085A" w:rsidP="0040085A">
            <w:pPr>
              <w:rPr>
                <w:color w:val="262626"/>
                <w:sz w:val="24"/>
                <w:szCs w:val="24"/>
              </w:rPr>
            </w:pPr>
            <w:r w:rsidRPr="0040085A">
              <w:rPr>
                <w:color w:val="262626"/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222" w:type="dxa"/>
          </w:tcPr>
          <w:p w:rsidR="0040085A" w:rsidRPr="0040085A" w:rsidRDefault="0040085A" w:rsidP="0040085A">
            <w:pPr>
              <w:rPr>
                <w:color w:val="262626"/>
                <w:sz w:val="24"/>
                <w:szCs w:val="24"/>
              </w:rPr>
            </w:pPr>
            <w:r w:rsidRPr="0040085A">
              <w:rPr>
                <w:color w:val="262626"/>
                <w:sz w:val="24"/>
                <w:szCs w:val="24"/>
              </w:rPr>
              <w:t>Завоевание турками-османами Балканского полуострова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222" w:type="dxa"/>
            <w:vAlign w:val="bottom"/>
          </w:tcPr>
          <w:p w:rsidR="0040085A" w:rsidRPr="0040085A" w:rsidRDefault="0040085A" w:rsidP="0040085A">
            <w:pPr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 xml:space="preserve">Образование и философия Средневековое искусство. Культура раннего Возрождения в Италии. Научные открытия и изобретения 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8222" w:type="dxa"/>
            <w:vAlign w:val="bottom"/>
          </w:tcPr>
          <w:p w:rsidR="0040085A" w:rsidRPr="0040085A" w:rsidRDefault="0040085A" w:rsidP="0040085A">
            <w:pPr>
              <w:rPr>
                <w:color w:val="262626"/>
                <w:sz w:val="24"/>
                <w:szCs w:val="24"/>
              </w:rPr>
            </w:pPr>
            <w:r w:rsidRPr="0040085A">
              <w:rPr>
                <w:color w:val="262626"/>
                <w:sz w:val="24"/>
                <w:szCs w:val="24"/>
              </w:rPr>
              <w:t>Средневековая Азия: Китай, Индия, Япония. Государства и народы Африки и доколумбовой Америки.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222" w:type="dxa"/>
            <w:vAlign w:val="bottom"/>
          </w:tcPr>
          <w:p w:rsidR="0040085A" w:rsidRPr="0040085A" w:rsidRDefault="0040085A" w:rsidP="0040085A">
            <w:pPr>
              <w:rPr>
                <w:color w:val="262626"/>
                <w:sz w:val="24"/>
                <w:szCs w:val="24"/>
              </w:rPr>
            </w:pPr>
            <w:r w:rsidRPr="0040085A">
              <w:rPr>
                <w:color w:val="262626"/>
                <w:sz w:val="24"/>
                <w:szCs w:val="24"/>
              </w:rPr>
              <w:t>Повторение «Наследие истории Средних веков в истории человечества».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8222" w:type="dxa"/>
          </w:tcPr>
          <w:p w:rsidR="0040085A" w:rsidRPr="0040085A" w:rsidRDefault="0040085A" w:rsidP="0040085A">
            <w:pPr>
              <w:rPr>
                <w:color w:val="262626"/>
                <w:sz w:val="24"/>
                <w:szCs w:val="24"/>
              </w:rPr>
            </w:pPr>
            <w:r w:rsidRPr="0040085A">
              <w:rPr>
                <w:color w:val="262626"/>
                <w:sz w:val="24"/>
                <w:szCs w:val="24"/>
              </w:rPr>
              <w:t xml:space="preserve"> Наша Родина – Россия.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222" w:type="dxa"/>
          </w:tcPr>
          <w:p w:rsidR="0040085A" w:rsidRPr="0040085A" w:rsidRDefault="0040085A" w:rsidP="0040085A">
            <w:pPr>
              <w:rPr>
                <w:color w:val="262626"/>
                <w:sz w:val="24"/>
                <w:szCs w:val="24"/>
              </w:rPr>
            </w:pPr>
            <w:r w:rsidRPr="0040085A">
              <w:rPr>
                <w:color w:val="262626"/>
                <w:sz w:val="24"/>
                <w:szCs w:val="24"/>
              </w:rPr>
              <w:t>Древние люди и их стоянки на территории современной России.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8222" w:type="dxa"/>
          </w:tcPr>
          <w:p w:rsidR="0040085A" w:rsidRPr="0040085A" w:rsidRDefault="0040085A" w:rsidP="0040085A">
            <w:pPr>
              <w:rPr>
                <w:color w:val="262626"/>
                <w:sz w:val="24"/>
                <w:szCs w:val="24"/>
              </w:rPr>
            </w:pPr>
            <w:r w:rsidRPr="0040085A">
              <w:rPr>
                <w:color w:val="262626"/>
                <w:sz w:val="24"/>
                <w:szCs w:val="24"/>
              </w:rPr>
              <w:t xml:space="preserve">Неолитическая революция. </w:t>
            </w:r>
            <w:r w:rsidRPr="0040085A">
              <w:rPr>
                <w:color w:val="000000"/>
                <w:sz w:val="24"/>
                <w:szCs w:val="24"/>
              </w:rPr>
              <w:t>Первые скотоводы, земледельцы, ремесленники.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222" w:type="dxa"/>
          </w:tcPr>
          <w:p w:rsidR="0040085A" w:rsidRPr="0040085A" w:rsidRDefault="0040085A" w:rsidP="0040085A">
            <w:pPr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Образование первых  государств.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8222" w:type="dxa"/>
          </w:tcPr>
          <w:p w:rsidR="0040085A" w:rsidRPr="0040085A" w:rsidRDefault="0040085A" w:rsidP="0040085A">
            <w:pPr>
              <w:rPr>
                <w:color w:val="262626"/>
                <w:sz w:val="24"/>
                <w:szCs w:val="24"/>
              </w:rPr>
            </w:pPr>
            <w:r w:rsidRPr="0040085A">
              <w:rPr>
                <w:color w:val="262626"/>
                <w:sz w:val="24"/>
                <w:szCs w:val="24"/>
              </w:rPr>
              <w:t xml:space="preserve">Восточные славяне и их соседи. 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222" w:type="dxa"/>
          </w:tcPr>
          <w:p w:rsidR="0040085A" w:rsidRPr="0040085A" w:rsidRDefault="0040085A" w:rsidP="0040085A">
            <w:pPr>
              <w:rPr>
                <w:color w:val="262626"/>
                <w:sz w:val="24"/>
                <w:szCs w:val="24"/>
              </w:rPr>
            </w:pPr>
            <w:r w:rsidRPr="0040085A">
              <w:rPr>
                <w:color w:val="262626"/>
                <w:sz w:val="24"/>
                <w:szCs w:val="24"/>
              </w:rPr>
              <w:t>История заселения территории родного края в древности.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8222" w:type="dxa"/>
          </w:tcPr>
          <w:p w:rsidR="0040085A" w:rsidRPr="0040085A" w:rsidRDefault="0040085A" w:rsidP="0040085A">
            <w:pPr>
              <w:rPr>
                <w:color w:val="262626"/>
                <w:sz w:val="24"/>
                <w:szCs w:val="24"/>
              </w:rPr>
            </w:pPr>
            <w:r w:rsidRPr="0040085A">
              <w:rPr>
                <w:color w:val="262626"/>
                <w:sz w:val="24"/>
                <w:szCs w:val="24"/>
              </w:rPr>
              <w:t>Первые известия о Руси.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8222" w:type="dxa"/>
          </w:tcPr>
          <w:p w:rsidR="0040085A" w:rsidRPr="0040085A" w:rsidRDefault="0040085A" w:rsidP="0040085A">
            <w:pPr>
              <w:rPr>
                <w:color w:val="262626"/>
                <w:sz w:val="24"/>
                <w:szCs w:val="24"/>
              </w:rPr>
            </w:pPr>
            <w:r w:rsidRPr="0040085A">
              <w:rPr>
                <w:color w:val="262626"/>
                <w:sz w:val="24"/>
                <w:szCs w:val="24"/>
              </w:rPr>
              <w:t>Становление Древнерусского государства.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8222" w:type="dxa"/>
          </w:tcPr>
          <w:p w:rsidR="0040085A" w:rsidRPr="0040085A" w:rsidRDefault="0040085A" w:rsidP="0040085A">
            <w:pPr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Урок-практикум по теме: «Становление  Древнерусского государства».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8222" w:type="dxa"/>
          </w:tcPr>
          <w:p w:rsidR="0040085A" w:rsidRPr="0040085A" w:rsidRDefault="0040085A" w:rsidP="0040085A">
            <w:pPr>
              <w:rPr>
                <w:color w:val="262626"/>
                <w:sz w:val="24"/>
                <w:szCs w:val="24"/>
              </w:rPr>
            </w:pPr>
            <w:r w:rsidRPr="0040085A">
              <w:rPr>
                <w:color w:val="262626"/>
                <w:sz w:val="24"/>
                <w:szCs w:val="24"/>
              </w:rPr>
              <w:t>Правление князя Владимира. Крещение Руси.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8222" w:type="dxa"/>
          </w:tcPr>
          <w:p w:rsidR="0040085A" w:rsidRPr="0040085A" w:rsidRDefault="0040085A" w:rsidP="0040085A">
            <w:pPr>
              <w:rPr>
                <w:color w:val="262626"/>
                <w:sz w:val="24"/>
                <w:szCs w:val="24"/>
              </w:rPr>
            </w:pPr>
            <w:r w:rsidRPr="0040085A">
              <w:rPr>
                <w:color w:val="262626"/>
                <w:sz w:val="24"/>
                <w:szCs w:val="24"/>
              </w:rPr>
              <w:t>Русское государство при Ярославе Мудром.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222" w:type="dxa"/>
          </w:tcPr>
          <w:p w:rsidR="0040085A" w:rsidRPr="0040085A" w:rsidRDefault="0040085A" w:rsidP="0040085A">
            <w:pPr>
              <w:rPr>
                <w:color w:val="262626"/>
                <w:sz w:val="24"/>
                <w:szCs w:val="24"/>
              </w:rPr>
            </w:pPr>
            <w:r w:rsidRPr="0040085A">
              <w:rPr>
                <w:color w:val="262626"/>
                <w:sz w:val="24"/>
                <w:szCs w:val="24"/>
              </w:rPr>
              <w:t>Русь при наследниках Ярослава Мудрого. Владимир Мономах.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8222" w:type="dxa"/>
          </w:tcPr>
          <w:p w:rsidR="0040085A" w:rsidRPr="0040085A" w:rsidRDefault="0040085A" w:rsidP="0040085A">
            <w:pPr>
              <w:rPr>
                <w:color w:val="262626"/>
                <w:sz w:val="24"/>
                <w:szCs w:val="24"/>
              </w:rPr>
            </w:pPr>
            <w:r w:rsidRPr="0040085A">
              <w:rPr>
                <w:color w:val="262626"/>
                <w:sz w:val="24"/>
                <w:szCs w:val="24"/>
              </w:rPr>
              <w:t>Общественный строй и церковная организация на Руси.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8222" w:type="dxa"/>
          </w:tcPr>
          <w:p w:rsidR="0040085A" w:rsidRPr="0040085A" w:rsidRDefault="0040085A" w:rsidP="0040085A">
            <w:pPr>
              <w:rPr>
                <w:color w:val="262626"/>
                <w:sz w:val="24"/>
                <w:szCs w:val="24"/>
              </w:rPr>
            </w:pPr>
            <w:r w:rsidRPr="0040085A">
              <w:rPr>
                <w:color w:val="262626"/>
                <w:sz w:val="24"/>
                <w:szCs w:val="24"/>
              </w:rPr>
              <w:t>Культурное пространство Европы и культура Древней Руси.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8222" w:type="dxa"/>
          </w:tcPr>
          <w:p w:rsidR="0040085A" w:rsidRPr="0040085A" w:rsidRDefault="0040085A" w:rsidP="0040085A">
            <w:pPr>
              <w:rPr>
                <w:color w:val="262626"/>
                <w:sz w:val="24"/>
                <w:szCs w:val="24"/>
              </w:rPr>
            </w:pPr>
            <w:r w:rsidRPr="0040085A">
              <w:rPr>
                <w:color w:val="262626"/>
                <w:sz w:val="24"/>
                <w:szCs w:val="24"/>
              </w:rPr>
              <w:t>Повседневная жизнь населения.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8222" w:type="dxa"/>
          </w:tcPr>
          <w:p w:rsidR="0040085A" w:rsidRPr="0040085A" w:rsidRDefault="0040085A" w:rsidP="0040085A">
            <w:pPr>
              <w:rPr>
                <w:color w:val="262626"/>
                <w:sz w:val="24"/>
                <w:szCs w:val="24"/>
              </w:rPr>
            </w:pPr>
            <w:r w:rsidRPr="0040085A">
              <w:rPr>
                <w:color w:val="262626"/>
                <w:sz w:val="24"/>
                <w:szCs w:val="24"/>
              </w:rPr>
              <w:t>Повторение по теме «Место и роль Руси в Европе»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222" w:type="dxa"/>
          </w:tcPr>
          <w:p w:rsidR="0040085A" w:rsidRPr="0040085A" w:rsidRDefault="0040085A" w:rsidP="0040085A">
            <w:pPr>
              <w:rPr>
                <w:color w:val="262626"/>
                <w:sz w:val="24"/>
                <w:szCs w:val="24"/>
              </w:rPr>
            </w:pPr>
            <w:r w:rsidRPr="0040085A">
              <w:rPr>
                <w:color w:val="262626"/>
                <w:sz w:val="24"/>
                <w:szCs w:val="24"/>
              </w:rPr>
              <w:t>Урок истории и культуры родного края в древности.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8222" w:type="dxa"/>
          </w:tcPr>
          <w:p w:rsidR="0040085A" w:rsidRPr="0040085A" w:rsidRDefault="0040085A" w:rsidP="0040085A">
            <w:pPr>
              <w:rPr>
                <w:color w:val="262626"/>
                <w:sz w:val="24"/>
                <w:szCs w:val="24"/>
              </w:rPr>
            </w:pPr>
            <w:r w:rsidRPr="0040085A">
              <w:rPr>
                <w:color w:val="262626"/>
                <w:sz w:val="24"/>
                <w:szCs w:val="24"/>
              </w:rPr>
              <w:t>Политическая раздробленность в Европе и на Руси.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8222" w:type="dxa"/>
          </w:tcPr>
          <w:p w:rsidR="0040085A" w:rsidRPr="0040085A" w:rsidRDefault="0040085A" w:rsidP="0040085A">
            <w:pPr>
              <w:rPr>
                <w:color w:val="262626"/>
                <w:sz w:val="24"/>
                <w:szCs w:val="24"/>
              </w:rPr>
            </w:pPr>
            <w:r w:rsidRPr="0040085A">
              <w:rPr>
                <w:color w:val="262626"/>
                <w:sz w:val="24"/>
                <w:szCs w:val="24"/>
              </w:rPr>
              <w:t>Владимиро-Суздальское княжество.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8222" w:type="dxa"/>
          </w:tcPr>
          <w:p w:rsidR="0040085A" w:rsidRPr="0040085A" w:rsidRDefault="0040085A" w:rsidP="0040085A">
            <w:pPr>
              <w:rPr>
                <w:color w:val="262626"/>
                <w:sz w:val="24"/>
                <w:szCs w:val="24"/>
              </w:rPr>
            </w:pPr>
            <w:r w:rsidRPr="0040085A">
              <w:rPr>
                <w:color w:val="262626"/>
                <w:sz w:val="24"/>
                <w:szCs w:val="24"/>
              </w:rPr>
              <w:t>Новгородская республика.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8222" w:type="dxa"/>
          </w:tcPr>
          <w:p w:rsidR="0040085A" w:rsidRPr="0040085A" w:rsidRDefault="0040085A" w:rsidP="0040085A">
            <w:pPr>
              <w:rPr>
                <w:color w:val="262626"/>
                <w:sz w:val="24"/>
                <w:szCs w:val="24"/>
              </w:rPr>
            </w:pPr>
            <w:r w:rsidRPr="0040085A">
              <w:rPr>
                <w:color w:val="262626"/>
                <w:sz w:val="24"/>
                <w:szCs w:val="24"/>
              </w:rPr>
              <w:t>Южные и юго-западные русские княжества.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222" w:type="dxa"/>
          </w:tcPr>
          <w:p w:rsidR="0040085A" w:rsidRPr="0040085A" w:rsidRDefault="0040085A" w:rsidP="0040085A">
            <w:pPr>
              <w:rPr>
                <w:color w:val="262626"/>
                <w:sz w:val="24"/>
                <w:szCs w:val="24"/>
              </w:rPr>
            </w:pPr>
            <w:r w:rsidRPr="0040085A">
              <w:rPr>
                <w:color w:val="262626"/>
                <w:sz w:val="24"/>
                <w:szCs w:val="24"/>
              </w:rPr>
              <w:t>Повторение по теме «Русь в середине XII – начале XIII вв.».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8222" w:type="dxa"/>
          </w:tcPr>
          <w:p w:rsidR="0040085A" w:rsidRPr="0040085A" w:rsidRDefault="0040085A" w:rsidP="0040085A">
            <w:pPr>
              <w:rPr>
                <w:color w:val="262626"/>
                <w:sz w:val="24"/>
                <w:szCs w:val="24"/>
              </w:rPr>
            </w:pPr>
            <w:r w:rsidRPr="0040085A">
              <w:rPr>
                <w:color w:val="262626"/>
                <w:sz w:val="24"/>
                <w:szCs w:val="24"/>
              </w:rPr>
              <w:t>Монгольская империя и изменение политической картины мира.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8222" w:type="dxa"/>
          </w:tcPr>
          <w:p w:rsidR="0040085A" w:rsidRPr="0040085A" w:rsidRDefault="0040085A" w:rsidP="0040085A">
            <w:pPr>
              <w:rPr>
                <w:color w:val="262626"/>
                <w:sz w:val="24"/>
                <w:szCs w:val="24"/>
              </w:rPr>
            </w:pPr>
            <w:proofErr w:type="spellStart"/>
            <w:r w:rsidRPr="0040085A">
              <w:rPr>
                <w:color w:val="262626"/>
                <w:sz w:val="24"/>
                <w:szCs w:val="24"/>
              </w:rPr>
              <w:t>Батыево</w:t>
            </w:r>
            <w:proofErr w:type="spellEnd"/>
            <w:r w:rsidRPr="0040085A">
              <w:rPr>
                <w:color w:val="262626"/>
                <w:sz w:val="24"/>
                <w:szCs w:val="24"/>
              </w:rPr>
              <w:t xml:space="preserve"> нашествие на Русь.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8222" w:type="dxa"/>
          </w:tcPr>
          <w:p w:rsidR="0040085A" w:rsidRPr="0040085A" w:rsidRDefault="0040085A" w:rsidP="0040085A">
            <w:pPr>
              <w:rPr>
                <w:color w:val="262626"/>
                <w:sz w:val="24"/>
                <w:szCs w:val="24"/>
              </w:rPr>
            </w:pPr>
            <w:r w:rsidRPr="0040085A">
              <w:rPr>
                <w:color w:val="262626"/>
                <w:sz w:val="24"/>
                <w:szCs w:val="24"/>
              </w:rPr>
              <w:t>Северо-Западная Русь между Востоком и Западом.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8222" w:type="dxa"/>
          </w:tcPr>
          <w:p w:rsidR="0040085A" w:rsidRPr="0040085A" w:rsidRDefault="0040085A" w:rsidP="0040085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0085A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0085A">
              <w:rPr>
                <w:color w:val="000000"/>
                <w:sz w:val="24"/>
                <w:szCs w:val="24"/>
              </w:rPr>
              <w:t>Золотая Орда: государственный строй, население, экономика, культура.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8222" w:type="dxa"/>
          </w:tcPr>
          <w:p w:rsidR="0040085A" w:rsidRPr="0040085A" w:rsidRDefault="0040085A" w:rsidP="0040085A">
            <w:pPr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8222" w:type="dxa"/>
          </w:tcPr>
          <w:p w:rsidR="0040085A" w:rsidRPr="0040085A" w:rsidRDefault="0040085A" w:rsidP="0040085A">
            <w:pPr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Усиление Московского княжества в Северо-Восточной Руси.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8222" w:type="dxa"/>
          </w:tcPr>
          <w:p w:rsidR="0040085A" w:rsidRPr="0040085A" w:rsidRDefault="0040085A" w:rsidP="0040085A">
            <w:pPr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Объединение русских земель вокруг Москвы.  Куликовская битва .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8222" w:type="dxa"/>
          </w:tcPr>
          <w:p w:rsidR="0040085A" w:rsidRPr="0040085A" w:rsidRDefault="0040085A" w:rsidP="0040085A">
            <w:pPr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Развитие культуры в  русских землях во второй половине</w:t>
            </w:r>
            <w:r w:rsidRPr="0040085A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0085A">
              <w:rPr>
                <w:color w:val="000000"/>
                <w:sz w:val="24"/>
                <w:szCs w:val="24"/>
              </w:rPr>
              <w:t>XIII -XIV вв.</w:t>
            </w:r>
            <w:r w:rsidRPr="0040085A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8222" w:type="dxa"/>
          </w:tcPr>
          <w:p w:rsidR="0040085A" w:rsidRPr="0040085A" w:rsidRDefault="0040085A" w:rsidP="0040085A">
            <w:pPr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Донской край в древности.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222" w:type="dxa"/>
          </w:tcPr>
          <w:p w:rsidR="0040085A" w:rsidRPr="0040085A" w:rsidRDefault="0040085A" w:rsidP="0040085A">
            <w:pPr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Повторение по теме «Русские земли в середине XIII-XIV вв.»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8222" w:type="dxa"/>
          </w:tcPr>
          <w:p w:rsidR="0040085A" w:rsidRPr="0040085A" w:rsidRDefault="0040085A" w:rsidP="0040085A">
            <w:pPr>
              <w:rPr>
                <w:color w:val="262626"/>
                <w:sz w:val="24"/>
                <w:szCs w:val="24"/>
              </w:rPr>
            </w:pPr>
            <w:r w:rsidRPr="0040085A">
              <w:rPr>
                <w:color w:val="262626"/>
                <w:sz w:val="24"/>
                <w:szCs w:val="24"/>
              </w:rPr>
              <w:t>Русские земли на политической карте Европы и мира в начале XV века.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8222" w:type="dxa"/>
          </w:tcPr>
          <w:p w:rsidR="0040085A" w:rsidRPr="0040085A" w:rsidRDefault="0040085A" w:rsidP="0040085A">
            <w:pPr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Московское княжество в первой половине  XV вв.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8222" w:type="dxa"/>
          </w:tcPr>
          <w:p w:rsidR="0040085A" w:rsidRPr="0040085A" w:rsidRDefault="0040085A" w:rsidP="0040085A">
            <w:pPr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Распад Золотой Орды  и его последствия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8222" w:type="dxa"/>
          </w:tcPr>
          <w:p w:rsidR="0040085A" w:rsidRPr="0040085A" w:rsidRDefault="0040085A" w:rsidP="0040085A">
            <w:pPr>
              <w:jc w:val="both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Московское государство и  его соседи во второй половине XV века.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8222" w:type="dxa"/>
          </w:tcPr>
          <w:p w:rsidR="0040085A" w:rsidRPr="0040085A" w:rsidRDefault="0040085A" w:rsidP="0040085A">
            <w:pPr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 xml:space="preserve">Русская православная церковь и государство XV – </w:t>
            </w:r>
            <w:proofErr w:type="gramStart"/>
            <w:r w:rsidRPr="0040085A">
              <w:rPr>
                <w:color w:val="000000"/>
                <w:sz w:val="24"/>
                <w:szCs w:val="24"/>
              </w:rPr>
              <w:t>начале</w:t>
            </w:r>
            <w:proofErr w:type="gramEnd"/>
            <w:r w:rsidRPr="0040085A">
              <w:rPr>
                <w:color w:val="000000"/>
                <w:sz w:val="24"/>
                <w:szCs w:val="24"/>
              </w:rPr>
              <w:t xml:space="preserve"> XVI вв.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8222" w:type="dxa"/>
          </w:tcPr>
          <w:p w:rsidR="0040085A" w:rsidRPr="0040085A" w:rsidRDefault="0040085A" w:rsidP="0040085A">
            <w:pPr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Человек в Российском государстве второй пол. XV в.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8222" w:type="dxa"/>
          </w:tcPr>
          <w:p w:rsidR="0040085A" w:rsidRPr="0040085A" w:rsidRDefault="0040085A" w:rsidP="0040085A">
            <w:pPr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Формирование культурного пространства единого Российского государства.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0085A">
            <w:pPr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85A" w:rsidRPr="0040085A" w:rsidTr="00460855">
        <w:tc>
          <w:tcPr>
            <w:tcW w:w="851" w:type="dxa"/>
            <w:vAlign w:val="center"/>
          </w:tcPr>
          <w:p w:rsidR="0040085A" w:rsidRPr="0040085A" w:rsidRDefault="0040085A" w:rsidP="0040085A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8222" w:type="dxa"/>
            <w:vAlign w:val="bottom"/>
          </w:tcPr>
          <w:p w:rsidR="0040085A" w:rsidRPr="0040085A" w:rsidRDefault="0040085A" w:rsidP="0040085A">
            <w:pPr>
              <w:ind w:left="-567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Итоговое повторение.</w:t>
            </w:r>
          </w:p>
        </w:tc>
        <w:tc>
          <w:tcPr>
            <w:tcW w:w="850" w:type="dxa"/>
            <w:vAlign w:val="bottom"/>
          </w:tcPr>
          <w:p w:rsidR="0040085A" w:rsidRPr="0040085A" w:rsidRDefault="0040085A" w:rsidP="0040085A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40085A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40085A" w:rsidRDefault="0040085A" w:rsidP="0040085A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855" w:rsidRPr="0040085A" w:rsidRDefault="00460855" w:rsidP="0040085A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85A" w:rsidRPr="00460855" w:rsidRDefault="0040085A" w:rsidP="00863BD5">
      <w:pPr>
        <w:shd w:val="clear" w:color="auto" w:fill="FFFFFF"/>
        <w:tabs>
          <w:tab w:val="left" w:pos="562"/>
        </w:tabs>
        <w:ind w:left="-709"/>
        <w:jc w:val="both"/>
        <w:rPr>
          <w:b/>
          <w:iCs/>
          <w:sz w:val="24"/>
          <w:szCs w:val="24"/>
        </w:rPr>
      </w:pPr>
      <w:r w:rsidRPr="00460855">
        <w:rPr>
          <w:b/>
          <w:iCs/>
          <w:color w:val="000000"/>
          <w:sz w:val="24"/>
          <w:szCs w:val="24"/>
        </w:rPr>
        <w:lastRenderedPageBreak/>
        <w:t xml:space="preserve">Состав </w:t>
      </w:r>
      <w:r w:rsidRPr="00460855">
        <w:rPr>
          <w:b/>
          <w:iCs/>
          <w:spacing w:val="-5"/>
          <w:sz w:val="24"/>
          <w:szCs w:val="24"/>
        </w:rPr>
        <w:t>учебно-методиче</w:t>
      </w:r>
      <w:r w:rsidRPr="00460855">
        <w:rPr>
          <w:b/>
          <w:iCs/>
          <w:sz w:val="24"/>
          <w:szCs w:val="24"/>
        </w:rPr>
        <w:t>ского комплекта:</w:t>
      </w:r>
    </w:p>
    <w:p w:rsidR="0040085A" w:rsidRPr="00460855" w:rsidRDefault="0040085A" w:rsidP="00863BD5">
      <w:pPr>
        <w:spacing w:line="276" w:lineRule="auto"/>
        <w:ind w:left="-709"/>
        <w:contextualSpacing/>
        <w:rPr>
          <w:sz w:val="24"/>
          <w:szCs w:val="24"/>
        </w:rPr>
      </w:pPr>
      <w:r w:rsidRPr="0040085A">
        <w:rPr>
          <w:sz w:val="24"/>
          <w:szCs w:val="24"/>
        </w:rPr>
        <w:t xml:space="preserve">Учебник «Всеобщая история. История средних веков. 6 класс», авторы: </w:t>
      </w:r>
      <w:proofErr w:type="spellStart"/>
      <w:r w:rsidRPr="00460855">
        <w:rPr>
          <w:sz w:val="24"/>
          <w:szCs w:val="24"/>
        </w:rPr>
        <w:t>Е.В.Агибалова</w:t>
      </w:r>
      <w:proofErr w:type="spellEnd"/>
      <w:r w:rsidRPr="00460855">
        <w:rPr>
          <w:sz w:val="24"/>
          <w:szCs w:val="24"/>
        </w:rPr>
        <w:t xml:space="preserve">, </w:t>
      </w:r>
      <w:proofErr w:type="spellStart"/>
      <w:r w:rsidRPr="00460855">
        <w:rPr>
          <w:sz w:val="24"/>
          <w:szCs w:val="24"/>
        </w:rPr>
        <w:t>Г.М.Донской</w:t>
      </w:r>
      <w:proofErr w:type="spellEnd"/>
      <w:r w:rsidRPr="00460855">
        <w:rPr>
          <w:sz w:val="24"/>
          <w:szCs w:val="24"/>
        </w:rPr>
        <w:t>; М. «Просвещение», 2015 год.</w:t>
      </w:r>
    </w:p>
    <w:p w:rsidR="0040085A" w:rsidRPr="0040085A" w:rsidRDefault="0040085A" w:rsidP="00863BD5">
      <w:pPr>
        <w:spacing w:line="276" w:lineRule="auto"/>
        <w:ind w:left="-709"/>
        <w:contextualSpacing/>
        <w:rPr>
          <w:sz w:val="24"/>
          <w:szCs w:val="24"/>
        </w:rPr>
      </w:pPr>
      <w:r w:rsidRPr="0040085A">
        <w:rPr>
          <w:sz w:val="24"/>
          <w:szCs w:val="24"/>
        </w:rPr>
        <w:t xml:space="preserve">Учебник «История России. 6 класс» в 2-х частях, авторы:  Н.М. Арсентьев, А. А. Данилов, П.С. Стефанович, А.Я. Токарева под редакцией академика РАН А.В. </w:t>
      </w:r>
      <w:proofErr w:type="spellStart"/>
      <w:r w:rsidRPr="0040085A">
        <w:rPr>
          <w:sz w:val="24"/>
          <w:szCs w:val="24"/>
        </w:rPr>
        <w:t>Торкун</w:t>
      </w:r>
      <w:r w:rsidR="00460855">
        <w:rPr>
          <w:sz w:val="24"/>
          <w:szCs w:val="24"/>
        </w:rPr>
        <w:t>ова</w:t>
      </w:r>
      <w:proofErr w:type="spellEnd"/>
      <w:r w:rsidR="00460855">
        <w:rPr>
          <w:sz w:val="24"/>
          <w:szCs w:val="24"/>
        </w:rPr>
        <w:t>; М. «Просвещение», 2018 год.</w:t>
      </w:r>
    </w:p>
    <w:p w:rsidR="0040085A" w:rsidRPr="0040085A" w:rsidRDefault="0040085A" w:rsidP="00863BD5">
      <w:pPr>
        <w:spacing w:line="276" w:lineRule="auto"/>
        <w:ind w:left="-709"/>
        <w:contextualSpacing/>
        <w:rPr>
          <w:sz w:val="24"/>
          <w:szCs w:val="24"/>
        </w:rPr>
      </w:pPr>
    </w:p>
    <w:p w:rsidR="0040085A" w:rsidRPr="0040085A" w:rsidRDefault="0040085A" w:rsidP="00863BD5">
      <w:pPr>
        <w:ind w:left="-709"/>
        <w:rPr>
          <w:b/>
          <w:bCs/>
          <w:sz w:val="24"/>
          <w:szCs w:val="24"/>
        </w:rPr>
      </w:pPr>
      <w:r w:rsidRPr="0040085A">
        <w:rPr>
          <w:b/>
          <w:bCs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40085A" w:rsidRPr="0040085A" w:rsidRDefault="0040085A" w:rsidP="00863BD5">
      <w:pPr>
        <w:tabs>
          <w:tab w:val="left" w:pos="284"/>
          <w:tab w:val="left" w:pos="567"/>
        </w:tabs>
        <w:ind w:left="-709" w:right="-1"/>
        <w:rPr>
          <w:sz w:val="24"/>
          <w:szCs w:val="24"/>
        </w:rPr>
      </w:pPr>
    </w:p>
    <w:p w:rsidR="0040085A" w:rsidRPr="0040085A" w:rsidRDefault="0040085A" w:rsidP="00863BD5">
      <w:pPr>
        <w:tabs>
          <w:tab w:val="left" w:pos="284"/>
          <w:tab w:val="left" w:pos="567"/>
        </w:tabs>
        <w:ind w:left="-567" w:right="-1" w:hanging="142"/>
        <w:rPr>
          <w:b/>
          <w:bCs/>
          <w:sz w:val="24"/>
          <w:szCs w:val="24"/>
        </w:rPr>
      </w:pPr>
      <w:r w:rsidRPr="0040085A">
        <w:rPr>
          <w:b/>
          <w:bCs/>
          <w:sz w:val="24"/>
          <w:szCs w:val="24"/>
        </w:rPr>
        <w:t>Технические средства:</w:t>
      </w:r>
    </w:p>
    <w:p w:rsidR="0040085A" w:rsidRPr="0040085A" w:rsidRDefault="0040085A" w:rsidP="00863BD5">
      <w:pPr>
        <w:tabs>
          <w:tab w:val="left" w:pos="284"/>
          <w:tab w:val="left" w:pos="567"/>
        </w:tabs>
        <w:ind w:left="-567" w:right="-1" w:hanging="142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1.Телевизор</w:t>
      </w:r>
    </w:p>
    <w:p w:rsidR="0040085A" w:rsidRPr="0040085A" w:rsidRDefault="0040085A" w:rsidP="00863BD5">
      <w:pPr>
        <w:tabs>
          <w:tab w:val="left" w:pos="284"/>
          <w:tab w:val="left" w:pos="567"/>
        </w:tabs>
        <w:ind w:left="-567" w:right="-1" w:hanging="142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2.Компьютер</w:t>
      </w:r>
    </w:p>
    <w:p w:rsidR="0040085A" w:rsidRPr="0040085A" w:rsidRDefault="0040085A" w:rsidP="00863BD5">
      <w:pPr>
        <w:tabs>
          <w:tab w:val="left" w:pos="284"/>
          <w:tab w:val="left" w:pos="567"/>
        </w:tabs>
        <w:ind w:left="-567" w:right="-1" w:hanging="142"/>
        <w:jc w:val="both"/>
        <w:rPr>
          <w:sz w:val="24"/>
          <w:szCs w:val="24"/>
        </w:rPr>
      </w:pPr>
    </w:p>
    <w:p w:rsidR="0040085A" w:rsidRPr="0040085A" w:rsidRDefault="0040085A" w:rsidP="00863BD5">
      <w:pPr>
        <w:tabs>
          <w:tab w:val="left" w:pos="284"/>
          <w:tab w:val="left" w:pos="567"/>
        </w:tabs>
        <w:ind w:left="-567" w:right="-1" w:hanging="142"/>
        <w:rPr>
          <w:b/>
          <w:bCs/>
          <w:sz w:val="24"/>
          <w:szCs w:val="24"/>
        </w:rPr>
      </w:pPr>
      <w:r w:rsidRPr="0040085A">
        <w:rPr>
          <w:b/>
          <w:bCs/>
          <w:sz w:val="24"/>
          <w:szCs w:val="24"/>
        </w:rPr>
        <w:t>Ресурсы Интернет:</w:t>
      </w:r>
    </w:p>
    <w:p w:rsidR="0040085A" w:rsidRPr="0040085A" w:rsidRDefault="0040085A" w:rsidP="0040085A">
      <w:pPr>
        <w:tabs>
          <w:tab w:val="left" w:pos="284"/>
          <w:tab w:val="left" w:pos="567"/>
        </w:tabs>
        <w:ind w:left="-567" w:right="-1" w:firstLine="284"/>
        <w:jc w:val="center"/>
        <w:rPr>
          <w:b/>
          <w:bCs/>
          <w:sz w:val="24"/>
          <w:szCs w:val="24"/>
        </w:rPr>
      </w:pPr>
    </w:p>
    <w:p w:rsidR="0040085A" w:rsidRPr="0040085A" w:rsidRDefault="00036D54" w:rsidP="00863BD5">
      <w:pPr>
        <w:tabs>
          <w:tab w:val="left" w:pos="284"/>
          <w:tab w:val="left" w:pos="567"/>
        </w:tabs>
        <w:autoSpaceDE/>
        <w:autoSpaceDN/>
        <w:ind w:left="-709" w:right="-1"/>
        <w:jc w:val="both"/>
        <w:rPr>
          <w:sz w:val="24"/>
          <w:szCs w:val="24"/>
        </w:rPr>
      </w:pPr>
      <w:hyperlink r:id="rId8" w:history="1">
        <w:r w:rsidR="0040085A" w:rsidRPr="0040085A">
          <w:rPr>
            <w:sz w:val="24"/>
            <w:szCs w:val="24"/>
          </w:rPr>
          <w:t>http://fcior.edu.ru/</w:t>
        </w:r>
      </w:hyperlink>
      <w:r w:rsidR="0040085A" w:rsidRPr="0040085A">
        <w:rPr>
          <w:sz w:val="24"/>
          <w:szCs w:val="24"/>
        </w:rPr>
        <w:t> Федеральный центр информационно-образовательных ресурсов.</w:t>
      </w:r>
    </w:p>
    <w:p w:rsidR="0040085A" w:rsidRPr="0040085A" w:rsidRDefault="0040085A" w:rsidP="00863BD5">
      <w:pPr>
        <w:tabs>
          <w:tab w:val="left" w:pos="284"/>
          <w:tab w:val="left" w:pos="567"/>
        </w:tabs>
        <w:autoSpaceDE/>
        <w:autoSpaceDN/>
        <w:ind w:left="-709" w:right="-1"/>
        <w:jc w:val="both"/>
        <w:rPr>
          <w:sz w:val="24"/>
          <w:szCs w:val="24"/>
        </w:rPr>
      </w:pPr>
      <w:r w:rsidRPr="0040085A">
        <w:rPr>
          <w:sz w:val="24"/>
          <w:szCs w:val="24"/>
        </w:rPr>
        <w:t xml:space="preserve"> </w:t>
      </w:r>
      <w:hyperlink r:id="rId9" w:history="1">
        <w:r w:rsidRPr="0040085A">
          <w:rPr>
            <w:sz w:val="24"/>
            <w:szCs w:val="24"/>
          </w:rPr>
          <w:t>http://school-collection.edu.ru/</w:t>
        </w:r>
      </w:hyperlink>
      <w:r w:rsidRPr="0040085A">
        <w:rPr>
          <w:sz w:val="24"/>
          <w:szCs w:val="24"/>
        </w:rPr>
        <w:t>  Единая коллекция цифровых образовательных ресурсов.</w:t>
      </w:r>
    </w:p>
    <w:p w:rsidR="0040085A" w:rsidRPr="0040085A" w:rsidRDefault="0040085A" w:rsidP="00863BD5">
      <w:pPr>
        <w:ind w:left="-709"/>
        <w:jc w:val="both"/>
        <w:rPr>
          <w:sz w:val="24"/>
          <w:szCs w:val="24"/>
        </w:rPr>
      </w:pPr>
      <w:r w:rsidRPr="0040085A">
        <w:rPr>
          <w:sz w:val="24"/>
          <w:szCs w:val="24"/>
        </w:rPr>
        <w:t>http://www.fipi.ru  - ФИПИ</w:t>
      </w:r>
    </w:p>
    <w:p w:rsidR="0040085A" w:rsidRPr="0040085A" w:rsidRDefault="00863BD5" w:rsidP="00863BD5">
      <w:pPr>
        <w:autoSpaceDE/>
        <w:autoSpaceDN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0085A" w:rsidRPr="0040085A">
        <w:rPr>
          <w:sz w:val="24"/>
          <w:szCs w:val="24"/>
        </w:rPr>
        <w:t>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40085A" w:rsidRPr="0040085A" w:rsidRDefault="00863BD5" w:rsidP="00863BD5">
      <w:pPr>
        <w:autoSpaceDE/>
        <w:autoSpaceDN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0085A" w:rsidRPr="0040085A">
        <w:rPr>
          <w:sz w:val="24"/>
          <w:szCs w:val="24"/>
        </w:rPr>
        <w:t xml:space="preserve">http://rosolymp.ru/ - Всероссийская  Олимпиада школьников </w:t>
      </w:r>
    </w:p>
    <w:p w:rsidR="0040085A" w:rsidRPr="0040085A" w:rsidRDefault="0040085A" w:rsidP="00863BD5">
      <w:pPr>
        <w:ind w:left="-709" w:firstLine="426"/>
        <w:rPr>
          <w:sz w:val="24"/>
          <w:szCs w:val="24"/>
        </w:rPr>
      </w:pPr>
    </w:p>
    <w:p w:rsidR="000C36B5" w:rsidRPr="0040085A" w:rsidRDefault="000C36B5" w:rsidP="00863BD5">
      <w:pPr>
        <w:ind w:left="-709" w:firstLine="426"/>
        <w:rPr>
          <w:sz w:val="24"/>
          <w:szCs w:val="24"/>
        </w:rPr>
      </w:pPr>
    </w:p>
    <w:sectPr w:rsidR="000C36B5" w:rsidRPr="0040085A" w:rsidSect="0040085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C50AA"/>
    <w:multiLevelType w:val="hybridMultilevel"/>
    <w:tmpl w:val="33FA889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2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3B5"/>
    <w:rsid w:val="00036D54"/>
    <w:rsid w:val="000543B5"/>
    <w:rsid w:val="000C36B5"/>
    <w:rsid w:val="0040085A"/>
    <w:rsid w:val="00460855"/>
    <w:rsid w:val="00863BD5"/>
    <w:rsid w:val="00D93695"/>
    <w:rsid w:val="00E4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0085A"/>
    <w:pPr>
      <w:keepNext/>
      <w:keepLine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0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40085A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40085A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008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40085A"/>
    <w:pPr>
      <w:autoSpaceDE/>
      <w:autoSpaceDN/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40085A"/>
    <w:rPr>
      <w:rFonts w:ascii="Calibri" w:eastAsia="Times New Roman" w:hAnsi="Calibri" w:cs="Calibri"/>
      <w:lang w:eastAsia="ru-RU"/>
    </w:rPr>
  </w:style>
  <w:style w:type="character" w:customStyle="1" w:styleId="14">
    <w:name w:val="Основной текст (14)_"/>
    <w:link w:val="141"/>
    <w:uiPriority w:val="99"/>
    <w:locked/>
    <w:rsid w:val="0040085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40085A"/>
    <w:pPr>
      <w:shd w:val="clear" w:color="auto" w:fill="FFFFFF"/>
      <w:autoSpaceDE/>
      <w:autoSpaceDN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45">
    <w:name w:val="Основной текст (14)45"/>
    <w:uiPriority w:val="99"/>
    <w:rsid w:val="0040085A"/>
    <w:rPr>
      <w:i/>
      <w:iCs/>
      <w:noProof/>
      <w:sz w:val="22"/>
      <w:szCs w:val="22"/>
    </w:rPr>
  </w:style>
  <w:style w:type="character" w:styleId="a8">
    <w:name w:val="Hyperlink"/>
    <w:basedOn w:val="a0"/>
    <w:uiPriority w:val="99"/>
    <w:rsid w:val="0040085A"/>
    <w:rPr>
      <w:color w:val="0000FF"/>
      <w:u w:val="single"/>
    </w:rPr>
  </w:style>
  <w:style w:type="table" w:styleId="a9">
    <w:name w:val="Table Grid"/>
    <w:basedOn w:val="a1"/>
    <w:uiPriority w:val="59"/>
    <w:rsid w:val="004008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rsid w:val="0040085A"/>
  </w:style>
  <w:style w:type="paragraph" w:styleId="aa">
    <w:name w:val="Balloon Text"/>
    <w:basedOn w:val="a"/>
    <w:link w:val="ab"/>
    <w:uiPriority w:val="99"/>
    <w:semiHidden/>
    <w:unhideWhenUsed/>
    <w:rsid w:val="00036D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6D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5739</Words>
  <Characters>32714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753159</cp:lastModifiedBy>
  <cp:revision>6</cp:revision>
  <dcterms:created xsi:type="dcterms:W3CDTF">2020-01-16T20:51:00Z</dcterms:created>
  <dcterms:modified xsi:type="dcterms:W3CDTF">2020-01-20T07:58:00Z</dcterms:modified>
</cp:coreProperties>
</file>